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13" w:rsidRDefault="001E555A" w:rsidP="00244988">
      <w:pPr>
        <w:rPr>
          <w:color w:val="000000"/>
        </w:rPr>
      </w:pPr>
      <w:r>
        <w:tab/>
      </w:r>
      <w:r>
        <w:tab/>
      </w:r>
      <w:r w:rsidR="00244988">
        <w:t xml:space="preserve">                                                 </w:t>
      </w:r>
      <w:r w:rsidR="00E36E13">
        <w:tab/>
      </w:r>
      <w:r w:rsidR="00E36E13">
        <w:rPr>
          <w:color w:val="000000"/>
        </w:rPr>
        <w:t>Анализ</w:t>
      </w:r>
    </w:p>
    <w:p w:rsidR="00E36E13" w:rsidRDefault="00E36E13" w:rsidP="00E36E13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рассмотрения обращений граждан, поступивших в Администрацию Воргинского сельского поселения Ершичского района Смоленской области за </w:t>
      </w:r>
      <w:r w:rsidR="00EA7238">
        <w:rPr>
          <w:color w:val="000000"/>
        </w:rPr>
        <w:t>1</w:t>
      </w:r>
      <w:r>
        <w:rPr>
          <w:color w:val="000000"/>
        </w:rPr>
        <w:t xml:space="preserve"> квартал 201</w:t>
      </w:r>
      <w:r w:rsidR="00C90604">
        <w:rPr>
          <w:color w:val="000000"/>
        </w:rPr>
        <w:t>7</w:t>
      </w:r>
      <w:r>
        <w:rPr>
          <w:color w:val="000000"/>
        </w:rPr>
        <w:t xml:space="preserve"> года</w:t>
      </w:r>
      <w:r>
        <w:rPr>
          <w:color w:val="000000"/>
        </w:rPr>
        <w:br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09"/>
        <w:gridCol w:w="3805"/>
        <w:gridCol w:w="1362"/>
        <w:gridCol w:w="1567"/>
        <w:gridCol w:w="1848"/>
      </w:tblGrid>
      <w:tr w:rsidR="00E36E13" w:rsidTr="00FE05F3">
        <w:trPr>
          <w:trHeight w:val="27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Краткое содержание обращения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Кол-во</w:t>
            </w:r>
          </w:p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обращений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Результат рассмотрения обращений</w:t>
            </w:r>
          </w:p>
        </w:tc>
      </w:tr>
      <w:tr w:rsidR="00E36E13" w:rsidTr="00FE05F3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решено поло-</w:t>
            </w:r>
          </w:p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жительно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отказано</w:t>
            </w:r>
          </w:p>
        </w:tc>
      </w:tr>
      <w:tr w:rsidR="00E36E13" w:rsidTr="00FE05F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rPr>
                <w:sz w:val="22"/>
                <w:szCs w:val="24"/>
              </w:rPr>
            </w:pPr>
            <w:r w:rsidRPr="00D44E6A">
              <w:rPr>
                <w:sz w:val="22"/>
              </w:rPr>
              <w:t>1.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rPr>
                <w:color w:val="000000"/>
                <w:sz w:val="22"/>
                <w:szCs w:val="18"/>
              </w:rPr>
            </w:pPr>
            <w:r w:rsidRPr="00D44E6A">
              <w:rPr>
                <w:color w:val="000000"/>
                <w:sz w:val="22"/>
                <w:szCs w:val="18"/>
              </w:rPr>
              <w:t>Выдача выписок из похозяйственных</w:t>
            </w:r>
          </w:p>
          <w:p w:rsidR="00E36E13" w:rsidRPr="00D44E6A" w:rsidRDefault="00E36E13" w:rsidP="00FE05F3">
            <w:pPr>
              <w:rPr>
                <w:sz w:val="22"/>
                <w:szCs w:val="24"/>
              </w:rPr>
            </w:pPr>
            <w:r w:rsidRPr="00D44E6A">
              <w:rPr>
                <w:color w:val="000000"/>
                <w:sz w:val="22"/>
                <w:szCs w:val="18"/>
              </w:rPr>
              <w:t>книг (оформление имущества и наследства)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A7238" w:rsidP="00FE05F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A7238" w:rsidP="00FE05F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jc w:val="center"/>
              <w:rPr>
                <w:sz w:val="22"/>
                <w:szCs w:val="24"/>
              </w:rPr>
            </w:pPr>
            <w:r w:rsidRPr="00D44E6A">
              <w:rPr>
                <w:sz w:val="22"/>
              </w:rPr>
              <w:t>0</w:t>
            </w:r>
          </w:p>
        </w:tc>
      </w:tr>
      <w:tr w:rsidR="00E36E13" w:rsidTr="00FE05F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rPr>
                <w:sz w:val="22"/>
                <w:szCs w:val="24"/>
              </w:rPr>
            </w:pPr>
            <w:r w:rsidRPr="00D44E6A">
              <w:rPr>
                <w:sz w:val="22"/>
              </w:rPr>
              <w:t>2.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rPr>
                <w:sz w:val="22"/>
              </w:rPr>
            </w:pPr>
            <w:r w:rsidRPr="00D44E6A">
              <w:rPr>
                <w:sz w:val="22"/>
              </w:rPr>
              <w:t>Обращения о выдаче различных справок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A7238" w:rsidP="00D6135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A7238" w:rsidP="00D6135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jc w:val="center"/>
              <w:rPr>
                <w:sz w:val="22"/>
                <w:szCs w:val="24"/>
              </w:rPr>
            </w:pPr>
            <w:r w:rsidRPr="00D44E6A">
              <w:rPr>
                <w:sz w:val="22"/>
              </w:rPr>
              <w:t>0</w:t>
            </w:r>
          </w:p>
        </w:tc>
      </w:tr>
      <w:tr w:rsidR="00E36E13" w:rsidTr="00FE05F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rPr>
                <w:sz w:val="22"/>
                <w:szCs w:val="24"/>
              </w:rPr>
            </w:pPr>
            <w:r w:rsidRPr="00D44E6A">
              <w:rPr>
                <w:sz w:val="22"/>
              </w:rPr>
              <w:t>3.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rPr>
                <w:sz w:val="22"/>
              </w:rPr>
            </w:pPr>
            <w:r w:rsidRPr="00D44E6A">
              <w:rPr>
                <w:color w:val="000000"/>
                <w:sz w:val="22"/>
                <w:szCs w:val="18"/>
              </w:rPr>
              <w:t>обращения по другим вопросам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A7238" w:rsidP="00FE0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bookmarkStart w:id="0" w:name="_GoBack"/>
            <w:bookmarkEnd w:id="0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D61359" w:rsidP="00FE05F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jc w:val="center"/>
              <w:rPr>
                <w:sz w:val="22"/>
                <w:szCs w:val="24"/>
              </w:rPr>
            </w:pPr>
            <w:r w:rsidRPr="00D44E6A">
              <w:rPr>
                <w:sz w:val="22"/>
              </w:rPr>
              <w:t>0</w:t>
            </w:r>
          </w:p>
        </w:tc>
      </w:tr>
    </w:tbl>
    <w:p w:rsidR="001E555A" w:rsidRPr="00E36E13" w:rsidRDefault="001E555A" w:rsidP="00E36E13">
      <w:pPr>
        <w:tabs>
          <w:tab w:val="left" w:pos="2910"/>
        </w:tabs>
      </w:pPr>
    </w:p>
    <w:sectPr w:rsidR="001E555A" w:rsidRPr="00E36E13" w:rsidSect="00E133AC">
      <w:pgSz w:w="11906" w:h="16838"/>
      <w:pgMar w:top="1418" w:right="1276" w:bottom="1134" w:left="1276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1705"/>
    <w:rsid w:val="000677B0"/>
    <w:rsid w:val="00182CD0"/>
    <w:rsid w:val="00195853"/>
    <w:rsid w:val="001D54F2"/>
    <w:rsid w:val="001E555A"/>
    <w:rsid w:val="002316DF"/>
    <w:rsid w:val="00244988"/>
    <w:rsid w:val="002627BC"/>
    <w:rsid w:val="00264D19"/>
    <w:rsid w:val="00283877"/>
    <w:rsid w:val="002C50C6"/>
    <w:rsid w:val="003E3BE7"/>
    <w:rsid w:val="004E2095"/>
    <w:rsid w:val="00574613"/>
    <w:rsid w:val="00662691"/>
    <w:rsid w:val="006C1C79"/>
    <w:rsid w:val="00721705"/>
    <w:rsid w:val="00784994"/>
    <w:rsid w:val="008027E5"/>
    <w:rsid w:val="008622DD"/>
    <w:rsid w:val="00925F88"/>
    <w:rsid w:val="00986C6C"/>
    <w:rsid w:val="009B008D"/>
    <w:rsid w:val="00A2753F"/>
    <w:rsid w:val="00A421A6"/>
    <w:rsid w:val="00A636AD"/>
    <w:rsid w:val="00A75E6E"/>
    <w:rsid w:val="00BB0B58"/>
    <w:rsid w:val="00C90604"/>
    <w:rsid w:val="00D44E6A"/>
    <w:rsid w:val="00D61359"/>
    <w:rsid w:val="00DA7F17"/>
    <w:rsid w:val="00DC44C4"/>
    <w:rsid w:val="00DE3DBE"/>
    <w:rsid w:val="00E133AC"/>
    <w:rsid w:val="00E26150"/>
    <w:rsid w:val="00E36E13"/>
    <w:rsid w:val="00EA0850"/>
    <w:rsid w:val="00EA7238"/>
    <w:rsid w:val="00F0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5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6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5307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554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8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36</cp:revision>
  <dcterms:created xsi:type="dcterms:W3CDTF">2013-10-02T11:51:00Z</dcterms:created>
  <dcterms:modified xsi:type="dcterms:W3CDTF">2017-05-22T13:14:00Z</dcterms:modified>
</cp:coreProperties>
</file>