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5BA0" w:rsidRDefault="00DA5BA0" w:rsidP="00225D96">
      <w:pPr>
        <w:jc w:val="center"/>
        <w:rPr>
          <w:b/>
          <w:sz w:val="28"/>
          <w:szCs w:val="28"/>
        </w:rPr>
      </w:pPr>
      <w:r>
        <w:rPr>
          <w:b/>
          <w:sz w:val="28"/>
          <w:szCs w:val="28"/>
        </w:rPr>
        <w:t>РОССИЙСКАЯ ФЕДЕРАЦИЯ СМОЛЕНСКАЯ ОБЛАСТЬ</w:t>
      </w:r>
    </w:p>
    <w:p w:rsidR="00DA5BA0" w:rsidRDefault="00DA5BA0">
      <w:pPr>
        <w:autoSpaceDE w:val="0"/>
        <w:jc w:val="center"/>
        <w:rPr>
          <w:b/>
          <w:sz w:val="28"/>
          <w:szCs w:val="28"/>
        </w:rPr>
      </w:pPr>
      <w:r>
        <w:rPr>
          <w:b/>
          <w:sz w:val="28"/>
          <w:szCs w:val="28"/>
        </w:rPr>
        <w:t xml:space="preserve">СОВЕТ ДЕПУТАТОВ ВОРГИНСКОГО </w:t>
      </w:r>
      <w:r>
        <w:rPr>
          <w:b/>
          <w:caps/>
          <w:sz w:val="28"/>
          <w:szCs w:val="28"/>
        </w:rPr>
        <w:t xml:space="preserve">сельского </w:t>
      </w:r>
      <w:r>
        <w:rPr>
          <w:b/>
          <w:sz w:val="28"/>
          <w:szCs w:val="28"/>
        </w:rPr>
        <w:t xml:space="preserve">ПОСЕЛЕНИЯ </w:t>
      </w:r>
    </w:p>
    <w:p w:rsidR="00DA5BA0" w:rsidRDefault="00DA5BA0">
      <w:pPr>
        <w:autoSpaceDE w:val="0"/>
        <w:jc w:val="center"/>
        <w:rPr>
          <w:b/>
          <w:caps/>
          <w:sz w:val="28"/>
          <w:szCs w:val="28"/>
        </w:rPr>
      </w:pPr>
      <w:r>
        <w:rPr>
          <w:b/>
          <w:sz w:val="28"/>
          <w:szCs w:val="28"/>
        </w:rPr>
        <w:t xml:space="preserve">ЕРШИЧСКОГО </w:t>
      </w:r>
      <w:r>
        <w:rPr>
          <w:b/>
          <w:caps/>
          <w:sz w:val="28"/>
          <w:szCs w:val="28"/>
        </w:rPr>
        <w:t>района Смоленской области</w:t>
      </w:r>
    </w:p>
    <w:p w:rsidR="00DA5BA0" w:rsidRDefault="00DA5BA0" w:rsidP="00046ABF">
      <w:pPr>
        <w:rPr>
          <w:b/>
          <w:bCs/>
          <w:sz w:val="28"/>
          <w:szCs w:val="28"/>
        </w:rPr>
      </w:pPr>
    </w:p>
    <w:p w:rsidR="004A3551" w:rsidRDefault="00DA5BA0" w:rsidP="005638D5">
      <w:pPr>
        <w:tabs>
          <w:tab w:val="center" w:pos="4677"/>
          <w:tab w:val="left" w:pos="8100"/>
          <w:tab w:val="left" w:pos="8335"/>
        </w:tabs>
        <w:rPr>
          <w:b/>
          <w:bCs/>
          <w:sz w:val="28"/>
          <w:szCs w:val="28"/>
        </w:rPr>
      </w:pPr>
      <w:r>
        <w:rPr>
          <w:b/>
          <w:bCs/>
          <w:sz w:val="28"/>
          <w:szCs w:val="28"/>
        </w:rPr>
        <w:tab/>
        <w:t xml:space="preserve">         РЕШЕНИЕ           </w:t>
      </w:r>
    </w:p>
    <w:p w:rsidR="004A3551" w:rsidRDefault="00DA5BA0">
      <w:pPr>
        <w:rPr>
          <w:bCs/>
          <w:sz w:val="26"/>
          <w:szCs w:val="26"/>
        </w:rPr>
      </w:pPr>
      <w:r w:rsidRPr="00707299">
        <w:rPr>
          <w:bCs/>
          <w:sz w:val="26"/>
          <w:szCs w:val="26"/>
        </w:rPr>
        <w:t xml:space="preserve">от </w:t>
      </w:r>
      <w:r w:rsidR="000701EE">
        <w:rPr>
          <w:bCs/>
          <w:sz w:val="26"/>
          <w:szCs w:val="26"/>
        </w:rPr>
        <w:t xml:space="preserve"> 29 апреля 2019 года</w:t>
      </w:r>
      <w:r>
        <w:rPr>
          <w:bCs/>
          <w:sz w:val="26"/>
          <w:szCs w:val="26"/>
        </w:rPr>
        <w:t xml:space="preserve">                                                                № </w:t>
      </w:r>
      <w:r w:rsidR="000701EE">
        <w:rPr>
          <w:bCs/>
          <w:sz w:val="26"/>
          <w:szCs w:val="26"/>
        </w:rPr>
        <w:t xml:space="preserve"> 9</w:t>
      </w:r>
      <w:bookmarkStart w:id="0" w:name="_GoBack"/>
      <w:bookmarkEnd w:id="0"/>
    </w:p>
    <w:p w:rsidR="00DA5BA0" w:rsidRPr="00200C92" w:rsidRDefault="00DA5BA0">
      <w:pPr>
        <w:rPr>
          <w:bCs/>
        </w:rPr>
      </w:pPr>
      <w:r w:rsidRPr="00200C92">
        <w:rPr>
          <w:bCs/>
        </w:rPr>
        <w:t>с.Ворга</w:t>
      </w:r>
    </w:p>
    <w:p w:rsidR="00DA5BA0" w:rsidRPr="00200C92" w:rsidRDefault="00DA5BA0">
      <w:pPr>
        <w:rPr>
          <w:bCs/>
        </w:rPr>
      </w:pPr>
      <w:r w:rsidRPr="00200C92">
        <w:rPr>
          <w:bCs/>
        </w:rPr>
        <w:t>Ершичский район</w:t>
      </w:r>
    </w:p>
    <w:p w:rsidR="00DA5BA0" w:rsidRPr="00200C92" w:rsidRDefault="00DA5BA0">
      <w:pPr>
        <w:rPr>
          <w:bCs/>
        </w:rPr>
      </w:pPr>
      <w:r w:rsidRPr="00200C92">
        <w:rPr>
          <w:bCs/>
        </w:rPr>
        <w:t>Смоленская область</w:t>
      </w:r>
    </w:p>
    <w:p w:rsidR="00DA5BA0" w:rsidRDefault="00DA5BA0">
      <w:pPr>
        <w:rPr>
          <w:bCs/>
          <w:sz w:val="26"/>
          <w:szCs w:val="26"/>
        </w:rPr>
      </w:pPr>
    </w:p>
    <w:p w:rsidR="00DA5BA0" w:rsidRPr="00200C92" w:rsidRDefault="00DA5BA0" w:rsidP="00C4561C">
      <w:pPr>
        <w:rPr>
          <w:rFonts w:cs="Times New Roman"/>
          <w:sz w:val="26"/>
          <w:szCs w:val="26"/>
        </w:rPr>
      </w:pPr>
      <w:r w:rsidRPr="00200C92">
        <w:rPr>
          <w:rFonts w:cs="Times New Roman"/>
          <w:sz w:val="26"/>
          <w:szCs w:val="26"/>
        </w:rPr>
        <w:t>Об отчете Главы  муниципального образования</w:t>
      </w:r>
    </w:p>
    <w:p w:rsidR="00DA5BA0" w:rsidRPr="00200C92" w:rsidRDefault="00DA5BA0" w:rsidP="00C4561C">
      <w:pPr>
        <w:rPr>
          <w:rFonts w:cs="Times New Roman"/>
          <w:sz w:val="26"/>
          <w:szCs w:val="26"/>
        </w:rPr>
      </w:pPr>
      <w:r w:rsidRPr="00200C92">
        <w:rPr>
          <w:rFonts w:cs="Times New Roman"/>
          <w:sz w:val="26"/>
          <w:szCs w:val="26"/>
        </w:rPr>
        <w:t xml:space="preserve">Воргинского сельского поселения </w:t>
      </w:r>
      <w:proofErr w:type="gramStart"/>
      <w:r w:rsidRPr="00200C92">
        <w:rPr>
          <w:rFonts w:cs="Times New Roman"/>
          <w:sz w:val="26"/>
          <w:szCs w:val="26"/>
        </w:rPr>
        <w:t>Смоленской</w:t>
      </w:r>
      <w:proofErr w:type="gramEnd"/>
      <w:r w:rsidRPr="00200C92">
        <w:rPr>
          <w:rFonts w:cs="Times New Roman"/>
          <w:sz w:val="26"/>
          <w:szCs w:val="26"/>
        </w:rPr>
        <w:t xml:space="preserve"> </w:t>
      </w:r>
    </w:p>
    <w:p w:rsidR="00932187" w:rsidRDefault="00DA5BA0" w:rsidP="00C4561C">
      <w:pPr>
        <w:rPr>
          <w:rFonts w:cs="Times New Roman"/>
          <w:sz w:val="26"/>
          <w:szCs w:val="26"/>
        </w:rPr>
      </w:pPr>
      <w:r w:rsidRPr="00200C92">
        <w:rPr>
          <w:rFonts w:cs="Times New Roman"/>
          <w:sz w:val="26"/>
          <w:szCs w:val="26"/>
        </w:rPr>
        <w:t xml:space="preserve">области Н.А.Парфёновой о результатах </w:t>
      </w:r>
      <w:r w:rsidR="00932187">
        <w:rPr>
          <w:rFonts w:cs="Times New Roman"/>
          <w:sz w:val="26"/>
          <w:szCs w:val="26"/>
        </w:rPr>
        <w:t xml:space="preserve">своей </w:t>
      </w:r>
    </w:p>
    <w:p w:rsidR="00932187" w:rsidRDefault="00DA5BA0" w:rsidP="00C4561C">
      <w:pPr>
        <w:rPr>
          <w:rFonts w:cs="Times New Roman"/>
          <w:sz w:val="26"/>
          <w:szCs w:val="26"/>
        </w:rPr>
      </w:pPr>
      <w:r w:rsidRPr="00200C92">
        <w:rPr>
          <w:rFonts w:cs="Times New Roman"/>
          <w:sz w:val="26"/>
          <w:szCs w:val="26"/>
        </w:rPr>
        <w:t>деятельности</w:t>
      </w:r>
      <w:r w:rsidR="00932187">
        <w:rPr>
          <w:rFonts w:cs="Times New Roman"/>
          <w:sz w:val="26"/>
          <w:szCs w:val="26"/>
        </w:rPr>
        <w:t xml:space="preserve">, деятельности </w:t>
      </w:r>
      <w:r w:rsidRPr="00200C92">
        <w:rPr>
          <w:rFonts w:cs="Times New Roman"/>
          <w:sz w:val="26"/>
          <w:szCs w:val="26"/>
        </w:rPr>
        <w:t xml:space="preserve">Администрации  </w:t>
      </w:r>
    </w:p>
    <w:p w:rsidR="004A3551" w:rsidRDefault="00DA5BA0" w:rsidP="00C4561C">
      <w:pPr>
        <w:rPr>
          <w:rFonts w:cs="Times New Roman"/>
          <w:sz w:val="26"/>
          <w:szCs w:val="26"/>
        </w:rPr>
      </w:pPr>
      <w:r w:rsidRPr="00200C92">
        <w:rPr>
          <w:rFonts w:cs="Times New Roman"/>
          <w:sz w:val="26"/>
          <w:szCs w:val="26"/>
        </w:rPr>
        <w:t xml:space="preserve">Воргинского сельского поселения </w:t>
      </w:r>
      <w:r w:rsidR="00947309">
        <w:rPr>
          <w:rFonts w:cs="Times New Roman"/>
          <w:sz w:val="26"/>
          <w:szCs w:val="26"/>
        </w:rPr>
        <w:t xml:space="preserve">Ершичского </w:t>
      </w:r>
    </w:p>
    <w:p w:rsidR="00DA5BA0" w:rsidRPr="00200C92" w:rsidRDefault="00947309" w:rsidP="00C4561C">
      <w:pPr>
        <w:rPr>
          <w:rFonts w:cs="Times New Roman"/>
          <w:sz w:val="26"/>
          <w:szCs w:val="26"/>
        </w:rPr>
      </w:pPr>
      <w:r>
        <w:rPr>
          <w:rFonts w:cs="Times New Roman"/>
          <w:sz w:val="26"/>
          <w:szCs w:val="26"/>
        </w:rPr>
        <w:t xml:space="preserve">района </w:t>
      </w:r>
      <w:r w:rsidR="00DA5BA0" w:rsidRPr="00200C92">
        <w:rPr>
          <w:rFonts w:cs="Times New Roman"/>
          <w:sz w:val="26"/>
          <w:szCs w:val="26"/>
        </w:rPr>
        <w:t>Смоленской области за 201</w:t>
      </w:r>
      <w:r w:rsidR="004A3551">
        <w:rPr>
          <w:rFonts w:cs="Times New Roman"/>
          <w:sz w:val="26"/>
          <w:szCs w:val="26"/>
        </w:rPr>
        <w:t>8</w:t>
      </w:r>
      <w:r w:rsidR="00DA5BA0" w:rsidRPr="00200C92">
        <w:rPr>
          <w:rFonts w:cs="Times New Roman"/>
          <w:sz w:val="26"/>
          <w:szCs w:val="26"/>
        </w:rPr>
        <w:t xml:space="preserve"> год</w:t>
      </w:r>
    </w:p>
    <w:p w:rsidR="00DA5BA0" w:rsidRPr="00200C92" w:rsidRDefault="00DA5BA0">
      <w:pPr>
        <w:jc w:val="both"/>
        <w:rPr>
          <w:b/>
          <w:sz w:val="26"/>
          <w:szCs w:val="26"/>
        </w:rPr>
      </w:pPr>
      <w:r w:rsidRPr="00200C92">
        <w:rPr>
          <w:sz w:val="26"/>
          <w:szCs w:val="26"/>
        </w:rPr>
        <w:t xml:space="preserve">      </w:t>
      </w:r>
      <w:r w:rsidRPr="00200C92">
        <w:rPr>
          <w:b/>
          <w:sz w:val="26"/>
          <w:szCs w:val="26"/>
        </w:rPr>
        <w:t xml:space="preserve">                        </w:t>
      </w:r>
    </w:p>
    <w:p w:rsidR="00DA5BA0" w:rsidRPr="00200C92" w:rsidRDefault="00DA5BA0">
      <w:pPr>
        <w:jc w:val="both"/>
        <w:rPr>
          <w:b/>
          <w:caps/>
          <w:sz w:val="26"/>
          <w:szCs w:val="26"/>
        </w:rPr>
      </w:pPr>
      <w:r w:rsidRPr="00200C92">
        <w:rPr>
          <w:rFonts w:cs="Times New Roman"/>
          <w:bCs/>
          <w:color w:val="000000"/>
          <w:sz w:val="26"/>
          <w:szCs w:val="26"/>
        </w:rPr>
        <w:t xml:space="preserve">           Заслушав  отчет  Главы  муниципального образования  Воргинского сельского поселения Ершичского района Смоленской области  Н.А.Парфёновой о результатах</w:t>
      </w:r>
      <w:r w:rsidR="00932187">
        <w:rPr>
          <w:rFonts w:cs="Times New Roman"/>
          <w:bCs/>
          <w:color w:val="000000"/>
          <w:sz w:val="26"/>
          <w:szCs w:val="26"/>
        </w:rPr>
        <w:t xml:space="preserve"> своей</w:t>
      </w:r>
      <w:r w:rsidRPr="00200C92">
        <w:rPr>
          <w:rFonts w:cs="Times New Roman"/>
          <w:bCs/>
          <w:color w:val="000000"/>
          <w:sz w:val="26"/>
          <w:szCs w:val="26"/>
        </w:rPr>
        <w:t xml:space="preserve"> деятельности</w:t>
      </w:r>
      <w:r w:rsidR="00932187">
        <w:rPr>
          <w:rFonts w:cs="Times New Roman"/>
          <w:bCs/>
          <w:color w:val="000000"/>
          <w:sz w:val="26"/>
          <w:szCs w:val="26"/>
        </w:rPr>
        <w:t>, деятельности</w:t>
      </w:r>
      <w:r w:rsidRPr="00200C92">
        <w:rPr>
          <w:rFonts w:cs="Times New Roman"/>
          <w:bCs/>
          <w:color w:val="000000"/>
          <w:sz w:val="26"/>
          <w:szCs w:val="26"/>
        </w:rPr>
        <w:t xml:space="preserve">  Администрации  Воргинского сельского поселения Ершичского района Смоленской области за 201</w:t>
      </w:r>
      <w:r w:rsidR="004A3551">
        <w:rPr>
          <w:rFonts w:cs="Times New Roman"/>
          <w:bCs/>
          <w:color w:val="000000"/>
          <w:sz w:val="26"/>
          <w:szCs w:val="26"/>
        </w:rPr>
        <w:t>8</w:t>
      </w:r>
      <w:r w:rsidRPr="00200C92">
        <w:rPr>
          <w:rFonts w:cs="Times New Roman"/>
          <w:bCs/>
          <w:color w:val="000000"/>
          <w:sz w:val="26"/>
          <w:szCs w:val="26"/>
        </w:rPr>
        <w:t xml:space="preserve"> год</w:t>
      </w:r>
      <w:r w:rsidRPr="00200C92">
        <w:rPr>
          <w:rFonts w:cs="Times New Roman"/>
          <w:sz w:val="26"/>
          <w:szCs w:val="26"/>
          <w:lang w:eastAsia="ru-RU"/>
        </w:rPr>
        <w:t xml:space="preserve">, </w:t>
      </w:r>
      <w:r w:rsidRPr="00200C92">
        <w:rPr>
          <w:sz w:val="26"/>
          <w:szCs w:val="26"/>
        </w:rPr>
        <w:t>Совет депутатов Воргинского сельского поселения Ершичского района Смоленской области</w:t>
      </w:r>
      <w:r w:rsidRPr="00200C92">
        <w:rPr>
          <w:b/>
          <w:caps/>
          <w:sz w:val="26"/>
          <w:szCs w:val="26"/>
        </w:rPr>
        <w:t xml:space="preserve">   </w:t>
      </w:r>
    </w:p>
    <w:p w:rsidR="00DA5BA0" w:rsidRPr="00200C92" w:rsidRDefault="00DA5BA0">
      <w:pPr>
        <w:jc w:val="both"/>
        <w:rPr>
          <w:b/>
          <w:sz w:val="26"/>
          <w:szCs w:val="26"/>
        </w:rPr>
      </w:pPr>
      <w:r w:rsidRPr="00200C92">
        <w:rPr>
          <w:b/>
          <w:sz w:val="26"/>
          <w:szCs w:val="26"/>
        </w:rPr>
        <w:t>РЕШИЛ:</w:t>
      </w:r>
    </w:p>
    <w:p w:rsidR="00DA5BA0" w:rsidRDefault="00DA5BA0" w:rsidP="005C38CE">
      <w:pPr>
        <w:jc w:val="both"/>
        <w:rPr>
          <w:rFonts w:cs="Times New Roman"/>
          <w:sz w:val="26"/>
          <w:szCs w:val="26"/>
          <w:lang w:eastAsia="ru-RU"/>
        </w:rPr>
      </w:pPr>
      <w:r w:rsidRPr="00200C92">
        <w:rPr>
          <w:sz w:val="26"/>
          <w:szCs w:val="26"/>
        </w:rPr>
        <w:t xml:space="preserve">       1.  </w:t>
      </w:r>
      <w:r w:rsidRPr="00200C92">
        <w:rPr>
          <w:rFonts w:cs="Times New Roman"/>
          <w:sz w:val="26"/>
          <w:szCs w:val="26"/>
          <w:lang w:eastAsia="ru-RU"/>
        </w:rPr>
        <w:t xml:space="preserve">Отчет </w:t>
      </w:r>
      <w:r w:rsidRPr="00200C92">
        <w:rPr>
          <w:rFonts w:cs="Times New Roman"/>
          <w:bCs/>
          <w:color w:val="000000"/>
          <w:sz w:val="26"/>
          <w:szCs w:val="26"/>
        </w:rPr>
        <w:t xml:space="preserve">Главы  муниципального образования  Воргинского сельского поселения Ершичского района Смоленской области  Н.А.Парфёновой о результатах </w:t>
      </w:r>
      <w:r w:rsidR="00932187">
        <w:rPr>
          <w:rFonts w:cs="Times New Roman"/>
          <w:bCs/>
          <w:color w:val="000000"/>
          <w:sz w:val="26"/>
          <w:szCs w:val="26"/>
        </w:rPr>
        <w:t>своей</w:t>
      </w:r>
      <w:r w:rsidR="00932187" w:rsidRPr="00200C92">
        <w:rPr>
          <w:rFonts w:cs="Times New Roman"/>
          <w:bCs/>
          <w:color w:val="000000"/>
          <w:sz w:val="26"/>
          <w:szCs w:val="26"/>
        </w:rPr>
        <w:t xml:space="preserve"> деятельности</w:t>
      </w:r>
      <w:r w:rsidR="00932187">
        <w:rPr>
          <w:rFonts w:cs="Times New Roman"/>
          <w:bCs/>
          <w:color w:val="000000"/>
          <w:sz w:val="26"/>
          <w:szCs w:val="26"/>
        </w:rPr>
        <w:t>, деятельности</w:t>
      </w:r>
      <w:r w:rsidR="00932187" w:rsidRPr="00200C92">
        <w:rPr>
          <w:rFonts w:cs="Times New Roman"/>
          <w:bCs/>
          <w:color w:val="000000"/>
          <w:sz w:val="26"/>
          <w:szCs w:val="26"/>
        </w:rPr>
        <w:t xml:space="preserve">  </w:t>
      </w:r>
      <w:r w:rsidRPr="00200C92">
        <w:rPr>
          <w:rFonts w:cs="Times New Roman"/>
          <w:bCs/>
          <w:color w:val="000000"/>
          <w:sz w:val="26"/>
          <w:szCs w:val="26"/>
        </w:rPr>
        <w:t xml:space="preserve">  Администрации  Воргинского сельского поселения Ершичского района Смоленской области за 201</w:t>
      </w:r>
      <w:r w:rsidR="004A3551">
        <w:rPr>
          <w:rFonts w:cs="Times New Roman"/>
          <w:bCs/>
          <w:color w:val="000000"/>
          <w:sz w:val="26"/>
          <w:szCs w:val="26"/>
        </w:rPr>
        <w:t>8</w:t>
      </w:r>
      <w:r w:rsidRPr="00200C92">
        <w:rPr>
          <w:rFonts w:cs="Times New Roman"/>
          <w:bCs/>
          <w:color w:val="000000"/>
          <w:sz w:val="26"/>
          <w:szCs w:val="26"/>
        </w:rPr>
        <w:t xml:space="preserve"> год, принять к сведению</w:t>
      </w:r>
      <w:r w:rsidRPr="00200C92">
        <w:rPr>
          <w:rFonts w:cs="Times New Roman"/>
          <w:sz w:val="26"/>
          <w:szCs w:val="26"/>
          <w:lang w:eastAsia="ru-RU"/>
        </w:rPr>
        <w:t>.</w:t>
      </w:r>
    </w:p>
    <w:p w:rsidR="00DA5BA0" w:rsidRDefault="00DA5BA0" w:rsidP="00200C92">
      <w:pPr>
        <w:jc w:val="both"/>
        <w:rPr>
          <w:sz w:val="26"/>
          <w:szCs w:val="26"/>
        </w:rPr>
      </w:pPr>
      <w:r>
        <w:rPr>
          <w:rFonts w:cs="Times New Roman"/>
          <w:sz w:val="26"/>
          <w:szCs w:val="26"/>
          <w:lang w:eastAsia="ru-RU"/>
        </w:rPr>
        <w:t xml:space="preserve">       2. Признать работу </w:t>
      </w:r>
      <w:r w:rsidR="00932187">
        <w:rPr>
          <w:rFonts w:cs="Times New Roman"/>
          <w:sz w:val="26"/>
          <w:szCs w:val="26"/>
          <w:lang w:eastAsia="ru-RU"/>
        </w:rPr>
        <w:t xml:space="preserve">главы муниципального образования </w:t>
      </w:r>
      <w:r>
        <w:rPr>
          <w:rFonts w:cs="Times New Roman"/>
          <w:sz w:val="26"/>
          <w:szCs w:val="26"/>
          <w:lang w:eastAsia="ru-RU"/>
        </w:rPr>
        <w:t>Воргинского сельского поселения Ершичского района Смоленской области удовлетворительной.</w:t>
      </w:r>
    </w:p>
    <w:p w:rsidR="00DA5BA0" w:rsidRDefault="00DA5BA0" w:rsidP="005C38CE">
      <w:pPr>
        <w:tabs>
          <w:tab w:val="left" w:pos="2790"/>
        </w:tabs>
        <w:jc w:val="both"/>
        <w:rPr>
          <w:sz w:val="26"/>
          <w:szCs w:val="26"/>
        </w:rPr>
      </w:pPr>
    </w:p>
    <w:p w:rsidR="00DA5BA0" w:rsidRPr="00C83FFC" w:rsidRDefault="00DA5BA0" w:rsidP="005C38CE">
      <w:pPr>
        <w:tabs>
          <w:tab w:val="left" w:pos="2790"/>
        </w:tabs>
        <w:jc w:val="both"/>
        <w:rPr>
          <w:sz w:val="26"/>
          <w:szCs w:val="26"/>
        </w:rPr>
      </w:pPr>
      <w:r>
        <w:rPr>
          <w:sz w:val="26"/>
          <w:szCs w:val="26"/>
        </w:rPr>
        <w:t xml:space="preserve">    </w:t>
      </w:r>
    </w:p>
    <w:p w:rsidR="00DA5BA0" w:rsidRPr="00C83FFC" w:rsidRDefault="00DA5BA0" w:rsidP="00B9483A">
      <w:pPr>
        <w:jc w:val="both"/>
        <w:rPr>
          <w:sz w:val="26"/>
          <w:szCs w:val="26"/>
        </w:rPr>
      </w:pPr>
      <w:r w:rsidRPr="00C83FFC">
        <w:rPr>
          <w:sz w:val="26"/>
          <w:szCs w:val="26"/>
        </w:rPr>
        <w:t>Глава муниципального образования</w:t>
      </w:r>
    </w:p>
    <w:p w:rsidR="00DA5BA0" w:rsidRPr="00C83FFC" w:rsidRDefault="00DA5BA0" w:rsidP="00B9483A">
      <w:pPr>
        <w:jc w:val="both"/>
        <w:rPr>
          <w:sz w:val="26"/>
          <w:szCs w:val="26"/>
        </w:rPr>
      </w:pPr>
      <w:r>
        <w:rPr>
          <w:sz w:val="26"/>
          <w:szCs w:val="26"/>
        </w:rPr>
        <w:t>Воргин</w:t>
      </w:r>
      <w:r w:rsidRPr="00C83FFC">
        <w:rPr>
          <w:sz w:val="26"/>
          <w:szCs w:val="26"/>
        </w:rPr>
        <w:t xml:space="preserve">ского сельского поселения  </w:t>
      </w:r>
    </w:p>
    <w:p w:rsidR="00DA5BA0" w:rsidRDefault="00DA5BA0" w:rsidP="00EB7DC9">
      <w:pPr>
        <w:jc w:val="both"/>
        <w:rPr>
          <w:sz w:val="26"/>
          <w:szCs w:val="26"/>
        </w:rPr>
      </w:pPr>
      <w:r w:rsidRPr="00C83FFC">
        <w:rPr>
          <w:sz w:val="26"/>
          <w:szCs w:val="26"/>
        </w:rPr>
        <w:t xml:space="preserve">Ершичского района Смоленской области                                  </w:t>
      </w:r>
      <w:r>
        <w:rPr>
          <w:sz w:val="26"/>
          <w:szCs w:val="26"/>
        </w:rPr>
        <w:t xml:space="preserve">          Н.А. Парфёнова</w:t>
      </w:r>
      <w:r w:rsidRPr="00C83FFC">
        <w:rPr>
          <w:sz w:val="26"/>
          <w:szCs w:val="26"/>
        </w:rPr>
        <w:t xml:space="preserve"> </w:t>
      </w:r>
    </w:p>
    <w:p w:rsidR="00DA5BA0" w:rsidRPr="00C83FFC" w:rsidRDefault="00DA5BA0" w:rsidP="00017E51">
      <w:pPr>
        <w:jc w:val="center"/>
        <w:rPr>
          <w:sz w:val="26"/>
          <w:szCs w:val="26"/>
        </w:rPr>
      </w:pPr>
    </w:p>
    <w:sectPr w:rsidR="00DA5BA0" w:rsidRPr="00C83FFC" w:rsidSect="00BF433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D9" w:rsidRDefault="004443D9" w:rsidP="00A27E4D">
      <w:r>
        <w:separator/>
      </w:r>
    </w:p>
  </w:endnote>
  <w:endnote w:type="continuationSeparator" w:id="0">
    <w:p w:rsidR="004443D9" w:rsidRDefault="004443D9" w:rsidP="00A2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D9" w:rsidRDefault="004443D9" w:rsidP="00A27E4D">
      <w:r>
        <w:separator/>
      </w:r>
    </w:p>
  </w:footnote>
  <w:footnote w:type="continuationSeparator" w:id="0">
    <w:p w:rsidR="004443D9" w:rsidRDefault="004443D9" w:rsidP="00A27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FB8"/>
    <w:rsid w:val="00012893"/>
    <w:rsid w:val="00012F49"/>
    <w:rsid w:val="00017E51"/>
    <w:rsid w:val="00022F1D"/>
    <w:rsid w:val="000322AD"/>
    <w:rsid w:val="0004541E"/>
    <w:rsid w:val="00046ABF"/>
    <w:rsid w:val="000701EE"/>
    <w:rsid w:val="00076C3C"/>
    <w:rsid w:val="00076D5A"/>
    <w:rsid w:val="00092FF1"/>
    <w:rsid w:val="0009411B"/>
    <w:rsid w:val="00101188"/>
    <w:rsid w:val="001338B9"/>
    <w:rsid w:val="00194BBE"/>
    <w:rsid w:val="001969DC"/>
    <w:rsid w:val="00197E7C"/>
    <w:rsid w:val="00200C92"/>
    <w:rsid w:val="00201444"/>
    <w:rsid w:val="00225D96"/>
    <w:rsid w:val="00230DA1"/>
    <w:rsid w:val="00277A7B"/>
    <w:rsid w:val="002C1543"/>
    <w:rsid w:val="00306C96"/>
    <w:rsid w:val="00325148"/>
    <w:rsid w:val="003408CF"/>
    <w:rsid w:val="00373713"/>
    <w:rsid w:val="00394706"/>
    <w:rsid w:val="003F2744"/>
    <w:rsid w:val="0041251B"/>
    <w:rsid w:val="0041411B"/>
    <w:rsid w:val="00414163"/>
    <w:rsid w:val="00436F74"/>
    <w:rsid w:val="004443D9"/>
    <w:rsid w:val="00470E1C"/>
    <w:rsid w:val="0047230A"/>
    <w:rsid w:val="00476C78"/>
    <w:rsid w:val="00495063"/>
    <w:rsid w:val="004A0A05"/>
    <w:rsid w:val="004A3551"/>
    <w:rsid w:val="004B3BA8"/>
    <w:rsid w:val="005070A6"/>
    <w:rsid w:val="00515BEF"/>
    <w:rsid w:val="005638D5"/>
    <w:rsid w:val="005C02EE"/>
    <w:rsid w:val="005C38CE"/>
    <w:rsid w:val="005D2C07"/>
    <w:rsid w:val="005D79B4"/>
    <w:rsid w:val="00600AE8"/>
    <w:rsid w:val="0065368C"/>
    <w:rsid w:val="00662FB8"/>
    <w:rsid w:val="00686BDC"/>
    <w:rsid w:val="006A614B"/>
    <w:rsid w:val="00706947"/>
    <w:rsid w:val="00707299"/>
    <w:rsid w:val="00735562"/>
    <w:rsid w:val="007907FF"/>
    <w:rsid w:val="00790CF6"/>
    <w:rsid w:val="007B2F9B"/>
    <w:rsid w:val="007C575A"/>
    <w:rsid w:val="00806C53"/>
    <w:rsid w:val="008A1CA3"/>
    <w:rsid w:val="008C2BDF"/>
    <w:rsid w:val="008D2F06"/>
    <w:rsid w:val="008E02B0"/>
    <w:rsid w:val="009008CA"/>
    <w:rsid w:val="00932187"/>
    <w:rsid w:val="0093437B"/>
    <w:rsid w:val="00943386"/>
    <w:rsid w:val="00947309"/>
    <w:rsid w:val="0095158D"/>
    <w:rsid w:val="009617D2"/>
    <w:rsid w:val="009853F9"/>
    <w:rsid w:val="009A41CD"/>
    <w:rsid w:val="009C5DC2"/>
    <w:rsid w:val="00A27E4D"/>
    <w:rsid w:val="00A30885"/>
    <w:rsid w:val="00A36C7C"/>
    <w:rsid w:val="00A752F5"/>
    <w:rsid w:val="00AC3404"/>
    <w:rsid w:val="00AC38EF"/>
    <w:rsid w:val="00AE18FB"/>
    <w:rsid w:val="00B040BA"/>
    <w:rsid w:val="00B11439"/>
    <w:rsid w:val="00B544BC"/>
    <w:rsid w:val="00B615CE"/>
    <w:rsid w:val="00B9215F"/>
    <w:rsid w:val="00B9483A"/>
    <w:rsid w:val="00B94B98"/>
    <w:rsid w:val="00BB6182"/>
    <w:rsid w:val="00BC025F"/>
    <w:rsid w:val="00BC6A30"/>
    <w:rsid w:val="00BF0982"/>
    <w:rsid w:val="00BF2D89"/>
    <w:rsid w:val="00BF433B"/>
    <w:rsid w:val="00C070F1"/>
    <w:rsid w:val="00C166B6"/>
    <w:rsid w:val="00C23141"/>
    <w:rsid w:val="00C26403"/>
    <w:rsid w:val="00C33A5F"/>
    <w:rsid w:val="00C405ED"/>
    <w:rsid w:val="00C4561C"/>
    <w:rsid w:val="00C82E6E"/>
    <w:rsid w:val="00C83FFC"/>
    <w:rsid w:val="00C942B2"/>
    <w:rsid w:val="00CA16B3"/>
    <w:rsid w:val="00CA6D4F"/>
    <w:rsid w:val="00CB61F9"/>
    <w:rsid w:val="00CC0005"/>
    <w:rsid w:val="00CC21EC"/>
    <w:rsid w:val="00CD3CAA"/>
    <w:rsid w:val="00D31999"/>
    <w:rsid w:val="00D844C8"/>
    <w:rsid w:val="00DA5BA0"/>
    <w:rsid w:val="00DA6223"/>
    <w:rsid w:val="00DC1576"/>
    <w:rsid w:val="00DC58ED"/>
    <w:rsid w:val="00DE440B"/>
    <w:rsid w:val="00E370B1"/>
    <w:rsid w:val="00E45062"/>
    <w:rsid w:val="00E95304"/>
    <w:rsid w:val="00EA39F0"/>
    <w:rsid w:val="00EB74C9"/>
    <w:rsid w:val="00EB7DC9"/>
    <w:rsid w:val="00ED7596"/>
    <w:rsid w:val="00EE2302"/>
    <w:rsid w:val="00EF72B5"/>
    <w:rsid w:val="00F25500"/>
    <w:rsid w:val="00F57388"/>
    <w:rsid w:val="00F76ED8"/>
    <w:rsid w:val="00F972E0"/>
    <w:rsid w:val="00FA6070"/>
    <w:rsid w:val="00FB6464"/>
    <w:rsid w:val="00FC32A2"/>
    <w:rsid w:val="00FE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3B"/>
    <w:pPr>
      <w:suppressAutoHyphens/>
    </w:pPr>
    <w:rPr>
      <w:rFonts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BF433B"/>
  </w:style>
  <w:style w:type="character" w:customStyle="1" w:styleId="WW-Absatz-Standardschriftart">
    <w:name w:val="WW-Absatz-Standardschriftart"/>
    <w:uiPriority w:val="99"/>
    <w:rsid w:val="00BF433B"/>
  </w:style>
  <w:style w:type="character" w:customStyle="1" w:styleId="WW-Absatz-Standardschriftart1">
    <w:name w:val="WW-Absatz-Standardschriftart1"/>
    <w:uiPriority w:val="99"/>
    <w:rsid w:val="00BF433B"/>
  </w:style>
  <w:style w:type="character" w:customStyle="1" w:styleId="WW-Absatz-Standardschriftart11">
    <w:name w:val="WW-Absatz-Standardschriftart11"/>
    <w:uiPriority w:val="99"/>
    <w:rsid w:val="00BF433B"/>
  </w:style>
  <w:style w:type="character" w:customStyle="1" w:styleId="1">
    <w:name w:val="Основной шрифт абзаца1"/>
    <w:uiPriority w:val="99"/>
    <w:rsid w:val="00BF433B"/>
  </w:style>
  <w:style w:type="character" w:customStyle="1" w:styleId="a3">
    <w:name w:val="Маркеры списка"/>
    <w:uiPriority w:val="99"/>
    <w:rsid w:val="00BF433B"/>
    <w:rPr>
      <w:rFonts w:ascii="OpenSymbol" w:eastAsia="Times New Roman" w:hAnsi="OpenSymbol"/>
    </w:rPr>
  </w:style>
  <w:style w:type="paragraph" w:customStyle="1" w:styleId="a4">
    <w:name w:val="Заголовок"/>
    <w:basedOn w:val="a"/>
    <w:next w:val="a5"/>
    <w:uiPriority w:val="99"/>
    <w:rsid w:val="00BF433B"/>
    <w:pPr>
      <w:keepNext/>
      <w:spacing w:before="240" w:after="120"/>
    </w:pPr>
    <w:rPr>
      <w:rFonts w:ascii="Arial" w:hAnsi="Arial" w:cs="Mangal"/>
      <w:sz w:val="28"/>
      <w:szCs w:val="28"/>
    </w:rPr>
  </w:style>
  <w:style w:type="paragraph" w:styleId="a5">
    <w:name w:val="Body Text"/>
    <w:basedOn w:val="a"/>
    <w:link w:val="a6"/>
    <w:uiPriority w:val="99"/>
    <w:rsid w:val="00BF433B"/>
    <w:pPr>
      <w:spacing w:after="120"/>
    </w:pPr>
  </w:style>
  <w:style w:type="character" w:customStyle="1" w:styleId="a6">
    <w:name w:val="Основной текст Знак"/>
    <w:link w:val="a5"/>
    <w:uiPriority w:val="99"/>
    <w:semiHidden/>
    <w:rsid w:val="00E77BC3"/>
    <w:rPr>
      <w:rFonts w:cs="Calibri"/>
      <w:sz w:val="20"/>
      <w:szCs w:val="20"/>
      <w:lang w:eastAsia="ar-SA"/>
    </w:rPr>
  </w:style>
  <w:style w:type="paragraph" w:styleId="a7">
    <w:name w:val="List"/>
    <w:basedOn w:val="a5"/>
    <w:uiPriority w:val="99"/>
    <w:rsid w:val="00BF433B"/>
    <w:rPr>
      <w:rFonts w:ascii="Arial" w:hAnsi="Arial" w:cs="Mangal"/>
    </w:rPr>
  </w:style>
  <w:style w:type="paragraph" w:customStyle="1" w:styleId="10">
    <w:name w:val="Название1"/>
    <w:basedOn w:val="a"/>
    <w:uiPriority w:val="99"/>
    <w:rsid w:val="00BF433B"/>
    <w:pPr>
      <w:suppressLineNumbers/>
      <w:spacing w:before="120" w:after="120"/>
    </w:pPr>
    <w:rPr>
      <w:rFonts w:ascii="Arial" w:hAnsi="Arial" w:cs="Mangal"/>
      <w:i/>
      <w:iCs/>
      <w:szCs w:val="24"/>
    </w:rPr>
  </w:style>
  <w:style w:type="paragraph" w:customStyle="1" w:styleId="11">
    <w:name w:val="Указатель1"/>
    <w:basedOn w:val="a"/>
    <w:uiPriority w:val="99"/>
    <w:rsid w:val="00BF433B"/>
    <w:pPr>
      <w:suppressLineNumbers/>
    </w:pPr>
    <w:rPr>
      <w:rFonts w:ascii="Arial" w:hAnsi="Arial" w:cs="Mangal"/>
    </w:rPr>
  </w:style>
  <w:style w:type="paragraph" w:styleId="a8">
    <w:name w:val="Balloon Text"/>
    <w:basedOn w:val="a"/>
    <w:link w:val="a9"/>
    <w:uiPriority w:val="99"/>
    <w:semiHidden/>
    <w:rsid w:val="00B9483A"/>
    <w:rPr>
      <w:rFonts w:ascii="Tahoma" w:hAnsi="Tahoma" w:cs="Tahoma"/>
      <w:sz w:val="16"/>
      <w:szCs w:val="16"/>
    </w:rPr>
  </w:style>
  <w:style w:type="character" w:customStyle="1" w:styleId="a9">
    <w:name w:val="Текст выноски Знак"/>
    <w:link w:val="a8"/>
    <w:uiPriority w:val="99"/>
    <w:semiHidden/>
    <w:locked/>
    <w:rsid w:val="00B9483A"/>
    <w:rPr>
      <w:rFonts w:ascii="Tahoma" w:hAnsi="Tahoma" w:cs="Tahoma"/>
      <w:sz w:val="16"/>
      <w:szCs w:val="16"/>
      <w:lang w:eastAsia="ar-SA" w:bidi="ar-SA"/>
    </w:rPr>
  </w:style>
  <w:style w:type="paragraph" w:styleId="aa">
    <w:name w:val="List Paragraph"/>
    <w:basedOn w:val="a"/>
    <w:uiPriority w:val="99"/>
    <w:qFormat/>
    <w:rsid w:val="00FB6464"/>
    <w:pPr>
      <w:ind w:left="720"/>
      <w:contextualSpacing/>
    </w:pPr>
  </w:style>
  <w:style w:type="paragraph" w:styleId="ab">
    <w:name w:val="header"/>
    <w:basedOn w:val="a"/>
    <w:link w:val="ac"/>
    <w:uiPriority w:val="99"/>
    <w:semiHidden/>
    <w:rsid w:val="00A27E4D"/>
    <w:pPr>
      <w:tabs>
        <w:tab w:val="center" w:pos="4677"/>
        <w:tab w:val="right" w:pos="9355"/>
      </w:tabs>
    </w:pPr>
  </w:style>
  <w:style w:type="character" w:customStyle="1" w:styleId="ac">
    <w:name w:val="Верхний колонтитул Знак"/>
    <w:link w:val="ab"/>
    <w:uiPriority w:val="99"/>
    <w:semiHidden/>
    <w:locked/>
    <w:rsid w:val="00A27E4D"/>
    <w:rPr>
      <w:rFonts w:cs="Calibri"/>
      <w:lang w:eastAsia="ar-SA" w:bidi="ar-SA"/>
    </w:rPr>
  </w:style>
  <w:style w:type="paragraph" w:styleId="ad">
    <w:name w:val="footer"/>
    <w:basedOn w:val="a"/>
    <w:link w:val="ae"/>
    <w:uiPriority w:val="99"/>
    <w:semiHidden/>
    <w:rsid w:val="00A27E4D"/>
    <w:pPr>
      <w:tabs>
        <w:tab w:val="center" w:pos="4677"/>
        <w:tab w:val="right" w:pos="9355"/>
      </w:tabs>
    </w:pPr>
  </w:style>
  <w:style w:type="character" w:customStyle="1" w:styleId="ae">
    <w:name w:val="Нижний колонтитул Знак"/>
    <w:link w:val="ad"/>
    <w:uiPriority w:val="99"/>
    <w:semiHidden/>
    <w:locked/>
    <w:rsid w:val="00A27E4D"/>
    <w:rPr>
      <w:rFonts w:cs="Calibri"/>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C38CE"/>
    <w:pPr>
      <w:suppressAutoHyphens w:val="0"/>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063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237</Words>
  <Characters>1353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78</cp:revision>
  <cp:lastPrinted>2019-04-19T09:29:00Z</cp:lastPrinted>
  <dcterms:created xsi:type="dcterms:W3CDTF">2017-01-17T11:16:00Z</dcterms:created>
  <dcterms:modified xsi:type="dcterms:W3CDTF">2019-04-29T12:50:00Z</dcterms:modified>
</cp:coreProperties>
</file>