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22" w:rsidRPr="00AA3A22" w:rsidRDefault="00AA3A22" w:rsidP="00AA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22">
        <w:rPr>
          <w:rFonts w:ascii="Times New Roman" w:hAnsi="Times New Roman" w:cs="Times New Roman"/>
          <w:b/>
          <w:sz w:val="28"/>
          <w:szCs w:val="28"/>
        </w:rPr>
        <w:t>РОССИЙСКАЯ  ФЕДЕРАЦИЯ  СМОЛЕНСКОЙ  ОБЛАСТИ</w:t>
      </w:r>
    </w:p>
    <w:p w:rsidR="00AA3A22" w:rsidRPr="00AA3A22" w:rsidRDefault="00AA3A22" w:rsidP="00AA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22">
        <w:rPr>
          <w:rFonts w:ascii="Times New Roman" w:hAnsi="Times New Roman" w:cs="Times New Roman"/>
          <w:b/>
          <w:sz w:val="28"/>
          <w:szCs w:val="28"/>
        </w:rPr>
        <w:t xml:space="preserve">СОВЕТ ДЕПУТАТОВ ВОРГИНСКОГО </w:t>
      </w:r>
      <w:r w:rsidRPr="00AA3A22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</w:t>
      </w:r>
      <w:r w:rsidRPr="00AA3A22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A3A22" w:rsidRPr="00AA3A22" w:rsidRDefault="00AA3A22" w:rsidP="00AA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22">
        <w:rPr>
          <w:rFonts w:ascii="Times New Roman" w:hAnsi="Times New Roman" w:cs="Times New Roman"/>
          <w:b/>
          <w:sz w:val="28"/>
          <w:szCs w:val="28"/>
        </w:rPr>
        <w:t xml:space="preserve">ЕРШИЧСКОГО </w:t>
      </w:r>
      <w:r w:rsidRPr="00AA3A22">
        <w:rPr>
          <w:rFonts w:ascii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AA3A22" w:rsidRPr="00AA3A22" w:rsidRDefault="00AA3A22" w:rsidP="00AA3A22">
      <w:pPr>
        <w:pStyle w:val="4"/>
        <w:spacing w:after="0"/>
        <w:ind w:left="864"/>
        <w:rPr>
          <w:rFonts w:ascii="Times New Roman" w:hAnsi="Times New Roman" w:cs="Times New Roman"/>
          <w:b w:val="0"/>
        </w:rPr>
      </w:pPr>
      <w:r w:rsidRPr="00AA3A22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AA3A22">
        <w:rPr>
          <w:rFonts w:ascii="Times New Roman" w:hAnsi="Times New Roman" w:cs="Times New Roman"/>
        </w:rPr>
        <w:t>Р</w:t>
      </w:r>
      <w:proofErr w:type="gramEnd"/>
      <w:r w:rsidRPr="00AA3A22">
        <w:rPr>
          <w:rFonts w:ascii="Times New Roman" w:hAnsi="Times New Roman" w:cs="Times New Roman"/>
        </w:rPr>
        <w:t xml:space="preserve"> Е Ш Е Н И Е</w:t>
      </w:r>
    </w:p>
    <w:p w:rsidR="00AA3A22" w:rsidRPr="00AA3A22" w:rsidRDefault="00AA3A22" w:rsidP="00AA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A22" w:rsidRPr="00AA3A22" w:rsidRDefault="00AA3A22" w:rsidP="00AA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3A22">
        <w:rPr>
          <w:rFonts w:ascii="Times New Roman" w:hAnsi="Times New Roman" w:cs="Times New Roman"/>
          <w:bCs/>
          <w:sz w:val="28"/>
          <w:szCs w:val="28"/>
        </w:rPr>
        <w:t>от 02.06.2015  №  30</w:t>
      </w:r>
    </w:p>
    <w:p w:rsidR="00AA3A22" w:rsidRPr="00AA3A22" w:rsidRDefault="00AA3A22" w:rsidP="00AA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3A2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AA3A22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AA3A22">
        <w:rPr>
          <w:rFonts w:ascii="Times New Roman" w:hAnsi="Times New Roman" w:cs="Times New Roman"/>
          <w:bCs/>
          <w:sz w:val="28"/>
          <w:szCs w:val="28"/>
        </w:rPr>
        <w:t>орга</w:t>
      </w:r>
    </w:p>
    <w:p w:rsidR="00AA3A22" w:rsidRPr="00AA3A22" w:rsidRDefault="00AA3A22" w:rsidP="00AA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3A22">
        <w:rPr>
          <w:rFonts w:ascii="Times New Roman" w:hAnsi="Times New Roman" w:cs="Times New Roman"/>
          <w:bCs/>
          <w:sz w:val="28"/>
          <w:szCs w:val="28"/>
        </w:rPr>
        <w:t>Ершичский район</w:t>
      </w:r>
    </w:p>
    <w:p w:rsidR="00AA3A22" w:rsidRPr="00AA3A22" w:rsidRDefault="00AA3A22" w:rsidP="00AA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3A22">
        <w:rPr>
          <w:rFonts w:ascii="Times New Roman" w:hAnsi="Times New Roman" w:cs="Times New Roman"/>
          <w:bCs/>
          <w:sz w:val="28"/>
          <w:szCs w:val="28"/>
        </w:rPr>
        <w:t>Смоленская область</w:t>
      </w:r>
    </w:p>
    <w:p w:rsidR="005D3731" w:rsidRPr="00AA3A22" w:rsidRDefault="005D3731" w:rsidP="00AA3A22">
      <w:pPr>
        <w:pStyle w:val="a0"/>
        <w:spacing w:line="240" w:lineRule="auto"/>
      </w:pPr>
    </w:p>
    <w:p w:rsidR="005D3731" w:rsidRPr="00AA3A22" w:rsidRDefault="00AA3A22" w:rsidP="00AA3A22">
      <w:pPr>
        <w:pStyle w:val="ConsPlusNormal"/>
        <w:widowControl/>
        <w:tabs>
          <w:tab w:val="left" w:pos="5103"/>
        </w:tabs>
        <w:spacing w:line="240" w:lineRule="auto"/>
        <w:ind w:right="5526"/>
        <w:jc w:val="both"/>
        <w:rPr>
          <w:rFonts w:ascii="Times New Roman" w:hAnsi="Times New Roman" w:cs="Times New Roman"/>
        </w:rPr>
      </w:pPr>
      <w:r w:rsidRPr="00AA3A22">
        <w:rPr>
          <w:rFonts w:ascii="Times New Roman" w:hAnsi="Times New Roman" w:cs="Times New Roman"/>
          <w:sz w:val="28"/>
          <w:szCs w:val="28"/>
        </w:rPr>
        <w:t xml:space="preserve">Об определении уполномоченного органа по распоряжению земельными участками, государственная собственность на которые не разграничена, на территории </w:t>
      </w:r>
      <w:bookmarkStart w:id="0" w:name="__DdeLink__279_677988493"/>
      <w:bookmarkStart w:id="1" w:name="__DdeLink__106_677988493"/>
      <w:r w:rsidRPr="00AA3A22">
        <w:rPr>
          <w:rFonts w:ascii="Times New Roman" w:hAnsi="Times New Roman" w:cs="Times New Roman"/>
          <w:sz w:val="28"/>
          <w:szCs w:val="28"/>
        </w:rPr>
        <w:t>Воргинс</w:t>
      </w:r>
      <w:r w:rsidRPr="00AA3A22">
        <w:rPr>
          <w:rFonts w:ascii="Times New Roman" w:hAnsi="Times New Roman" w:cs="Times New Roman"/>
          <w:color w:val="000000"/>
          <w:sz w:val="28"/>
          <w:szCs w:val="28"/>
        </w:rPr>
        <w:t>кого</w:t>
      </w:r>
      <w:bookmarkEnd w:id="0"/>
      <w:bookmarkEnd w:id="1"/>
      <w:r w:rsidRPr="00AA3A2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Ершичского района Смоленской области</w:t>
      </w:r>
    </w:p>
    <w:p w:rsidR="005D3731" w:rsidRPr="00AA3A22" w:rsidRDefault="005D3731" w:rsidP="00AA3A22">
      <w:pPr>
        <w:pStyle w:val="a0"/>
        <w:spacing w:line="240" w:lineRule="auto"/>
        <w:ind w:firstLine="709"/>
        <w:jc w:val="both"/>
      </w:pPr>
    </w:p>
    <w:p w:rsidR="005D3731" w:rsidRPr="00AA3A22" w:rsidRDefault="00AA3A2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</w:rPr>
      </w:pPr>
      <w:r w:rsidRPr="00AA3A22">
        <w:rPr>
          <w:rFonts w:ascii="Times New Roman" w:hAnsi="Times New Roman" w:cs="Times New Roman"/>
          <w:sz w:val="28"/>
          <w:szCs w:val="28"/>
        </w:rPr>
        <w:t xml:space="preserve">В целях реализации Земельного кодекса </w:t>
      </w:r>
      <w:r w:rsidRPr="00AA3A22">
        <w:rPr>
          <w:rFonts w:ascii="Times New Roman" w:hAnsi="Times New Roman" w:cs="Times New Roman"/>
          <w:sz w:val="28"/>
          <w:szCs w:val="28"/>
        </w:rPr>
        <w:t>Российской Федерации на территории Воргинс</w:t>
      </w:r>
      <w:r w:rsidRPr="00AA3A22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Ершичского района Смоленской области</w:t>
      </w:r>
      <w:r w:rsidRPr="00AA3A22">
        <w:rPr>
          <w:rFonts w:ascii="Times New Roman" w:hAnsi="Times New Roman" w:cs="Times New Roman"/>
          <w:sz w:val="28"/>
          <w:szCs w:val="28"/>
        </w:rPr>
        <w:t xml:space="preserve"> </w:t>
      </w:r>
      <w:r w:rsidRPr="00AA3A22">
        <w:rPr>
          <w:rFonts w:ascii="Times New Roman" w:hAnsi="Times New Roman" w:cs="Times New Roman"/>
          <w:b/>
          <w:bCs/>
          <w:sz w:val="28"/>
          <w:szCs w:val="28"/>
        </w:rPr>
        <w:t>Совет депутатов Воргинско</w:t>
      </w:r>
      <w:r w:rsidRPr="00AA3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сельского поселения Ершичского района Смоленской области </w:t>
      </w:r>
      <w:r w:rsidRPr="00AA3A22">
        <w:rPr>
          <w:rFonts w:ascii="Times New Roman" w:hAnsi="Times New Roman" w:cs="Times New Roman"/>
        </w:rPr>
        <w:t xml:space="preserve"> </w:t>
      </w:r>
      <w:r w:rsidRPr="00AA3A2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D3731" w:rsidRPr="00AA3A22" w:rsidRDefault="00AA3A22">
      <w:pPr>
        <w:pStyle w:val="a0"/>
        <w:jc w:val="both"/>
      </w:pPr>
      <w:r w:rsidRPr="00AA3A22">
        <w:rPr>
          <w:szCs w:val="28"/>
        </w:rPr>
        <w:t xml:space="preserve">  1. Определить Администрацию </w:t>
      </w:r>
      <w:r w:rsidRPr="00AA3A22">
        <w:rPr>
          <w:szCs w:val="28"/>
        </w:rPr>
        <w:t>Воргинс</w:t>
      </w:r>
      <w:r w:rsidRPr="00AA3A22">
        <w:rPr>
          <w:color w:val="000000"/>
          <w:szCs w:val="28"/>
        </w:rPr>
        <w:t>кого сельского поселен</w:t>
      </w:r>
      <w:r w:rsidRPr="00AA3A22">
        <w:rPr>
          <w:color w:val="000000"/>
          <w:szCs w:val="28"/>
        </w:rPr>
        <w:t xml:space="preserve">ия Ершичского района Смоленской области </w:t>
      </w:r>
      <w:r w:rsidRPr="00AA3A22">
        <w:rPr>
          <w:szCs w:val="28"/>
        </w:rPr>
        <w:t xml:space="preserve">уполномоченным органом по распоряжению земельными участками,  государственная собственность на которые не разграничена, на территории </w:t>
      </w:r>
      <w:r w:rsidRPr="00AA3A22">
        <w:rPr>
          <w:szCs w:val="28"/>
        </w:rPr>
        <w:t>Воргинс</w:t>
      </w:r>
      <w:r w:rsidRPr="00AA3A22">
        <w:rPr>
          <w:color w:val="000000"/>
          <w:szCs w:val="28"/>
        </w:rPr>
        <w:t>кого сельского поселения Ершичского района Смоленской области.</w:t>
      </w:r>
    </w:p>
    <w:p w:rsidR="005D3731" w:rsidRPr="00AA3A22" w:rsidRDefault="00AA3A22" w:rsidP="00AA3A22">
      <w:pPr>
        <w:pStyle w:val="a0"/>
        <w:ind w:firstLine="709"/>
        <w:jc w:val="both"/>
      </w:pPr>
      <w:r w:rsidRPr="00AA3A22">
        <w:rPr>
          <w:szCs w:val="28"/>
        </w:rPr>
        <w:t>2. Опубликов</w:t>
      </w:r>
      <w:r w:rsidRPr="00AA3A22">
        <w:rPr>
          <w:szCs w:val="28"/>
        </w:rPr>
        <w:t>ать настоящее решение в газете «Нива».</w:t>
      </w:r>
    </w:p>
    <w:p w:rsidR="00AA3A22" w:rsidRDefault="00AA3A22">
      <w:pPr>
        <w:pStyle w:val="a0"/>
        <w:ind w:firstLine="709"/>
        <w:jc w:val="both"/>
      </w:pPr>
      <w:r w:rsidRPr="00AA3A22">
        <w:rPr>
          <w:szCs w:val="28"/>
        </w:rPr>
        <w:t>3. Настоящее решение вступает в силу после его опубликования в газете «Нива» и распространяется на правоотношения, возникшие с 1 марта 2015 года.</w:t>
      </w:r>
    </w:p>
    <w:p w:rsidR="005D3731" w:rsidRPr="00AA3A22" w:rsidRDefault="00AA3A22">
      <w:pPr>
        <w:pStyle w:val="a0"/>
        <w:ind w:firstLine="709"/>
        <w:jc w:val="both"/>
      </w:pPr>
      <w:r w:rsidRPr="00AA3A22">
        <w:rPr>
          <w:szCs w:val="28"/>
        </w:rPr>
        <w:t>4. Решение Совета депутатов  Воргинс</w:t>
      </w:r>
      <w:r w:rsidRPr="00AA3A22">
        <w:rPr>
          <w:color w:val="000000"/>
          <w:szCs w:val="28"/>
        </w:rPr>
        <w:t>кого сельского поселения Ершичског</w:t>
      </w:r>
      <w:r w:rsidRPr="00AA3A22">
        <w:rPr>
          <w:color w:val="000000"/>
          <w:szCs w:val="28"/>
        </w:rPr>
        <w:t>о района Смоленской области от 30.03.2015г №20 «Об определении уполномоченного органа по распоряжению земельными участками, государственная собственность на которые не разграничена, на территории Воргинского сельского поселения Ершичского района Смоленской</w:t>
      </w:r>
      <w:r w:rsidRPr="00AA3A22">
        <w:rPr>
          <w:color w:val="000000"/>
          <w:szCs w:val="28"/>
        </w:rPr>
        <w:t xml:space="preserve"> области» отменить.</w:t>
      </w:r>
    </w:p>
    <w:p w:rsidR="00AA3A22" w:rsidRPr="002E7E35" w:rsidRDefault="00AA3A22" w:rsidP="00AA3A22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3A22">
        <w:rPr>
          <w:rFonts w:ascii="Times New Roman" w:hAnsi="Times New Roman" w:cs="Times New Roman"/>
          <w:sz w:val="28"/>
          <w:szCs w:val="28"/>
        </w:rPr>
        <w:t>5</w:t>
      </w:r>
      <w:r w:rsidRPr="00AA3A22">
        <w:rPr>
          <w:rFonts w:ascii="Times New Roman" w:hAnsi="Times New Roman" w:cs="Times New Roman"/>
          <w:sz w:val="28"/>
          <w:szCs w:val="28"/>
        </w:rPr>
        <w:t>.</w:t>
      </w:r>
      <w:r w:rsidRPr="00AA3A22">
        <w:rPr>
          <w:rFonts w:ascii="Times New Roman" w:hAnsi="Times New Roman" w:cs="Times New Roman"/>
          <w:szCs w:val="28"/>
        </w:rPr>
        <w:t xml:space="preserve">  </w:t>
      </w:r>
      <w:r w:rsidRPr="00AA3A2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разместить на официальном сайте Администрации  Воргинского сельского поселения Ершичского района Смоленской области в сети Интернет </w:t>
      </w:r>
      <w:r w:rsidRPr="00AA3A2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AA3A22">
        <w:rPr>
          <w:rFonts w:ascii="Times New Roman" w:hAnsi="Times New Roman" w:cs="Times New Roman"/>
          <w:sz w:val="28"/>
          <w:szCs w:val="28"/>
        </w:rPr>
        <w:t xml:space="preserve">:// </w:t>
      </w:r>
      <w:hyperlink r:id="rId5" w:history="1">
        <w:r w:rsidRPr="00AA3A22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AA3A22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A3A22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vorgasp</w:t>
        </w:r>
        <w:proofErr w:type="spellEnd"/>
        <w:r w:rsidRPr="00AA3A22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A3A22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smolinvest</w:t>
        </w:r>
        <w:proofErr w:type="spellEnd"/>
        <w:r w:rsidRPr="00AA3A22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A3A22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AA3A22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5D3731" w:rsidRPr="00AA3A22" w:rsidRDefault="005D3731">
      <w:pPr>
        <w:pStyle w:val="a0"/>
        <w:ind w:firstLine="709"/>
        <w:jc w:val="both"/>
      </w:pPr>
    </w:p>
    <w:p w:rsidR="005D3731" w:rsidRPr="00AA3A22" w:rsidRDefault="00AA3A22">
      <w:pPr>
        <w:pStyle w:val="ConsPlusNormal"/>
        <w:widowControl/>
        <w:tabs>
          <w:tab w:val="left" w:pos="5103"/>
        </w:tabs>
        <w:jc w:val="both"/>
        <w:rPr>
          <w:rFonts w:ascii="Times New Roman" w:hAnsi="Times New Roman" w:cs="Times New Roman"/>
        </w:rPr>
      </w:pPr>
      <w:r w:rsidRPr="00AA3A22">
        <w:rPr>
          <w:rFonts w:ascii="Times New Roman" w:hAnsi="Times New Roman" w:cs="Times New Roman"/>
        </w:rPr>
        <w:t xml:space="preserve">                                            </w:t>
      </w:r>
    </w:p>
    <w:p w:rsidR="005D3731" w:rsidRPr="00AA3A22" w:rsidRDefault="00AA3A22">
      <w:pPr>
        <w:pStyle w:val="a0"/>
      </w:pPr>
      <w:r w:rsidRPr="00AA3A22">
        <w:rPr>
          <w:szCs w:val="28"/>
        </w:rPr>
        <w:t>Глава муниципального образования</w:t>
      </w:r>
    </w:p>
    <w:p w:rsidR="005D3731" w:rsidRPr="00AA3A22" w:rsidRDefault="00AA3A22">
      <w:pPr>
        <w:pStyle w:val="a0"/>
      </w:pPr>
      <w:r w:rsidRPr="00AA3A22">
        <w:rPr>
          <w:szCs w:val="28"/>
        </w:rPr>
        <w:t>Воргинс</w:t>
      </w:r>
      <w:r w:rsidRPr="00AA3A22">
        <w:rPr>
          <w:color w:val="000000"/>
          <w:szCs w:val="28"/>
        </w:rPr>
        <w:t xml:space="preserve">кого </w:t>
      </w:r>
      <w:r w:rsidRPr="00AA3A22">
        <w:rPr>
          <w:szCs w:val="28"/>
        </w:rPr>
        <w:t xml:space="preserve">сельского поселения </w:t>
      </w:r>
    </w:p>
    <w:p w:rsidR="005D3731" w:rsidRPr="00AA3A22" w:rsidRDefault="00AA3A22">
      <w:pPr>
        <w:pStyle w:val="a0"/>
      </w:pPr>
      <w:r w:rsidRPr="00AA3A22">
        <w:rPr>
          <w:szCs w:val="28"/>
        </w:rPr>
        <w:t xml:space="preserve">Ершичского района Смоленской области         </w:t>
      </w:r>
      <w:r w:rsidRPr="00AA3A22">
        <w:rPr>
          <w:szCs w:val="28"/>
        </w:rPr>
        <w:t xml:space="preserve">                                       </w:t>
      </w:r>
      <w:r w:rsidRPr="00AA3A22">
        <w:rPr>
          <w:szCs w:val="28"/>
        </w:rPr>
        <w:t>Н.А.Парфенова</w:t>
      </w:r>
    </w:p>
    <w:p w:rsidR="005D3731" w:rsidRPr="00AA3A22" w:rsidRDefault="005D3731">
      <w:pPr>
        <w:pStyle w:val="a0"/>
        <w:jc w:val="both"/>
      </w:pPr>
    </w:p>
    <w:sectPr w:rsidR="005D3731" w:rsidRPr="00AA3A22" w:rsidSect="005D3731">
      <w:pgSz w:w="11906" w:h="16838"/>
      <w:pgMar w:top="568" w:right="566" w:bottom="426" w:left="1134" w:header="720" w:footer="720" w:gutter="0"/>
      <w:cols w:space="720"/>
      <w:formProt w:val="0"/>
      <w:docGrid w:linePitch="240" w:charSpace="2147401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D52E1"/>
    <w:multiLevelType w:val="multilevel"/>
    <w:tmpl w:val="7B6EC3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B663AA2"/>
    <w:multiLevelType w:val="multilevel"/>
    <w:tmpl w:val="80EA31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731"/>
    <w:rsid w:val="005D3731"/>
    <w:rsid w:val="00AA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5D3731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0"/>
    <w:next w:val="a1"/>
    <w:rsid w:val="005D3731"/>
    <w:pPr>
      <w:keepNext/>
      <w:shd w:val="clear" w:color="auto" w:fill="FFFFFF"/>
      <w:ind w:right="1843" w:firstLine="748"/>
      <w:jc w:val="center"/>
      <w:outlineLvl w:val="1"/>
    </w:pPr>
    <w:rPr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A22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D373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20">
    <w:name w:val="Заголовок 2 Знак"/>
    <w:basedOn w:val="a2"/>
    <w:rsid w:val="005D3731"/>
  </w:style>
  <w:style w:type="character" w:customStyle="1" w:styleId="a5">
    <w:name w:val="Текст выноски Знак"/>
    <w:basedOn w:val="a2"/>
    <w:rsid w:val="005D3731"/>
  </w:style>
  <w:style w:type="character" w:customStyle="1" w:styleId="a6">
    <w:name w:val="Текст сноски Знак"/>
    <w:basedOn w:val="a2"/>
    <w:rsid w:val="005D3731"/>
  </w:style>
  <w:style w:type="character" w:styleId="a7">
    <w:name w:val="footnote reference"/>
    <w:basedOn w:val="a2"/>
    <w:rsid w:val="005D3731"/>
  </w:style>
  <w:style w:type="character" w:customStyle="1" w:styleId="a8">
    <w:name w:val="Привязка сноски"/>
    <w:rsid w:val="005D3731"/>
    <w:rPr>
      <w:vertAlign w:val="superscript"/>
    </w:rPr>
  </w:style>
  <w:style w:type="character" w:customStyle="1" w:styleId="a9">
    <w:name w:val="Привязка концевой сноски"/>
    <w:rsid w:val="005D3731"/>
    <w:rPr>
      <w:vertAlign w:val="superscript"/>
    </w:rPr>
  </w:style>
  <w:style w:type="paragraph" w:customStyle="1" w:styleId="aa">
    <w:name w:val="Заголовок"/>
    <w:basedOn w:val="a0"/>
    <w:next w:val="a1"/>
    <w:rsid w:val="005D3731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1">
    <w:name w:val="Body Text"/>
    <w:basedOn w:val="a0"/>
    <w:rsid w:val="005D3731"/>
    <w:pPr>
      <w:spacing w:after="120"/>
    </w:pPr>
  </w:style>
  <w:style w:type="paragraph" w:styleId="ab">
    <w:name w:val="List"/>
    <w:basedOn w:val="a1"/>
    <w:rsid w:val="005D3731"/>
    <w:rPr>
      <w:rFonts w:ascii="Arial" w:hAnsi="Arial" w:cs="Mangal"/>
    </w:rPr>
  </w:style>
  <w:style w:type="paragraph" w:styleId="ac">
    <w:name w:val="Title"/>
    <w:basedOn w:val="a0"/>
    <w:rsid w:val="005D373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d">
    <w:name w:val="index heading"/>
    <w:basedOn w:val="a0"/>
    <w:rsid w:val="005D3731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5D3731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paragraph" w:styleId="ae">
    <w:name w:val="List Paragraph"/>
    <w:basedOn w:val="a0"/>
    <w:rsid w:val="005D3731"/>
  </w:style>
  <w:style w:type="paragraph" w:styleId="af">
    <w:name w:val="Balloon Text"/>
    <w:basedOn w:val="a0"/>
    <w:rsid w:val="005D3731"/>
  </w:style>
  <w:style w:type="paragraph" w:styleId="af0">
    <w:name w:val="footnote text"/>
    <w:basedOn w:val="a0"/>
    <w:rsid w:val="005D3731"/>
  </w:style>
  <w:style w:type="paragraph" w:customStyle="1" w:styleId="af1">
    <w:name w:val="Сноска"/>
    <w:basedOn w:val="a0"/>
    <w:rsid w:val="005D3731"/>
    <w:pPr>
      <w:suppressLineNumbers/>
      <w:ind w:left="283" w:hanging="283"/>
    </w:pPr>
    <w:rPr>
      <w:sz w:val="20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AA3A22"/>
    <w:rPr>
      <w:b/>
      <w:bCs/>
      <w:sz w:val="28"/>
      <w:szCs w:val="28"/>
      <w:lang w:eastAsia="ar-SA"/>
    </w:rPr>
  </w:style>
  <w:style w:type="character" w:styleId="af2">
    <w:name w:val="Hyperlink"/>
    <w:basedOn w:val="a2"/>
    <w:unhideWhenUsed/>
    <w:rsid w:val="00AA3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rgasp.smolinv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2015-06-02T08:34:00Z</cp:lastPrinted>
  <dcterms:created xsi:type="dcterms:W3CDTF">2015-03-02T13:19:00Z</dcterms:created>
  <dcterms:modified xsi:type="dcterms:W3CDTF">2015-06-02T08:34:00Z</dcterms:modified>
</cp:coreProperties>
</file>