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F" w:rsidRPr="00196CCF" w:rsidRDefault="00196CCF" w:rsidP="00196C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861CF0" w:rsidRPr="00861CF0" w:rsidRDefault="00861CF0" w:rsidP="00861C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1C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ФЕДЕРАЦИЯ  СМОЛЕНСКАЯ ОБЛАСТЬ</w:t>
      </w:r>
    </w:p>
    <w:p w:rsidR="00861CF0" w:rsidRPr="00861CF0" w:rsidRDefault="00861CF0" w:rsidP="00861C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1C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ВОРГИНСКОГО </w:t>
      </w:r>
      <w:r w:rsidRPr="00861CF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сельского </w:t>
      </w:r>
      <w:r w:rsidRPr="00861C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</w:t>
      </w:r>
    </w:p>
    <w:p w:rsidR="00861CF0" w:rsidRPr="00861CF0" w:rsidRDefault="00861CF0" w:rsidP="00861C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61C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ЕРШИЧСКОГО </w:t>
      </w:r>
      <w:r w:rsidRPr="00861CF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района Смоленской области</w:t>
      </w:r>
    </w:p>
    <w:p w:rsidR="00861CF0" w:rsidRPr="00861CF0" w:rsidRDefault="00861CF0" w:rsidP="00861CF0">
      <w:pPr>
        <w:spacing w:after="0" w:line="240" w:lineRule="auto"/>
        <w:ind w:left="23" w:right="7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861CF0" w:rsidRPr="00861CF0" w:rsidRDefault="00574A7A" w:rsidP="00574A7A">
      <w:pPr>
        <w:spacing w:after="300" w:line="322" w:lineRule="exact"/>
        <w:ind w:right="7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                         </w:t>
      </w:r>
      <w:r w:rsidR="003C59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</w:t>
      </w:r>
      <w:proofErr w:type="gramStart"/>
      <w:r w:rsidR="00861CF0" w:rsidRPr="00861C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>Р</w:t>
      </w:r>
      <w:proofErr w:type="gramEnd"/>
      <w:r w:rsidR="00861CF0" w:rsidRPr="00861C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Е Ш Е Н И Е                  </w:t>
      </w:r>
    </w:p>
    <w:p w:rsidR="00196CCF" w:rsidRPr="003C5966" w:rsidRDefault="005A24C1" w:rsidP="00196CCF">
      <w:pPr>
        <w:pStyle w:val="a6"/>
        <w:spacing w:line="200" w:lineRule="atLeast"/>
        <w:ind w:firstLine="0"/>
        <w:rPr>
          <w:sz w:val="24"/>
          <w:szCs w:val="24"/>
        </w:rPr>
      </w:pPr>
      <w:r w:rsidRPr="003C5966">
        <w:t xml:space="preserve">от </w:t>
      </w:r>
      <w:r w:rsidR="00574A7A">
        <w:t>06.04.</w:t>
      </w:r>
      <w:r w:rsidR="00A85165" w:rsidRPr="003C5966">
        <w:t>201</w:t>
      </w:r>
      <w:r w:rsidR="00087BB5" w:rsidRPr="003C5966">
        <w:t xml:space="preserve">8                                                                               </w:t>
      </w:r>
      <w:r w:rsidR="00A85165" w:rsidRPr="003C5966">
        <w:t>№</w:t>
      </w:r>
      <w:r w:rsidRPr="003C5966">
        <w:t xml:space="preserve"> </w:t>
      </w:r>
      <w:r w:rsidR="00574A7A">
        <w:t>11</w:t>
      </w:r>
    </w:p>
    <w:p w:rsidR="003C5966" w:rsidRPr="003C5966" w:rsidRDefault="00196CCF" w:rsidP="0019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C5966" w:rsidRPr="003C596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с.Ворга</w:t>
      </w:r>
    </w:p>
    <w:p w:rsidR="003C5966" w:rsidRPr="003C5966" w:rsidRDefault="003C5966" w:rsidP="0019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Ершичский район</w:t>
      </w:r>
    </w:p>
    <w:p w:rsidR="003C5966" w:rsidRPr="003C5966" w:rsidRDefault="003C5966" w:rsidP="0019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область</w:t>
      </w:r>
    </w:p>
    <w:p w:rsidR="00196CCF" w:rsidRPr="00196CCF" w:rsidRDefault="00196CCF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назначения и деятельности </w:t>
      </w:r>
    </w:p>
    <w:p w:rsidR="00861CF0" w:rsidRDefault="00196CCF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86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Воргинского</w:t>
      </w:r>
      <w:r w:rsidR="0008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7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08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BB5" w:rsidRDefault="00087BB5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Ершичск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F5D24" w:rsidRDefault="00196CCF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08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управления </w:t>
      </w:r>
    </w:p>
    <w:p w:rsidR="002F5D24" w:rsidRDefault="00196CCF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обществ,</w:t>
      </w:r>
      <w:r w:rsidR="002F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(доли) которых </w:t>
      </w:r>
    </w:p>
    <w:p w:rsidR="00861CF0" w:rsidRDefault="00196CCF" w:rsidP="00861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собственности </w:t>
      </w:r>
      <w:r w:rsidR="0086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Воргинского</w:t>
      </w:r>
      <w:r w:rsidR="002F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2F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CCF" w:rsidRDefault="002F5D24" w:rsidP="00196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Ершичск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4776E0" w:rsidRDefault="004776E0" w:rsidP="004776E0">
      <w:pPr>
        <w:spacing w:line="360" w:lineRule="atLeast"/>
        <w:rPr>
          <w:rFonts w:ascii="Arial" w:hAnsi="Arial" w:cs="Arial"/>
          <w:color w:val="555555"/>
          <w:sz w:val="20"/>
          <w:szCs w:val="20"/>
        </w:rPr>
      </w:pPr>
    </w:p>
    <w:p w:rsidR="00861CF0" w:rsidRDefault="002F5D24" w:rsidP="00861C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Cs w:val="28"/>
        </w:rPr>
        <w:t xml:space="preserve">         </w:t>
      </w:r>
      <w:r w:rsidR="004776E0" w:rsidRPr="00861CF0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8" w:history="1">
        <w:r w:rsidR="004776E0" w:rsidRPr="00861C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4776E0" w:rsidRPr="00861CF0">
        <w:rPr>
          <w:rFonts w:ascii="Times New Roman" w:hAnsi="Times New Roman" w:cs="Times New Roman"/>
          <w:sz w:val="28"/>
          <w:szCs w:val="28"/>
        </w:rPr>
        <w:t xml:space="preserve"> </w:t>
      </w:r>
      <w:r w:rsidRPr="00861CF0">
        <w:rPr>
          <w:rFonts w:ascii="Times New Roman" w:hAnsi="Times New Roman" w:cs="Times New Roman"/>
          <w:sz w:val="28"/>
          <w:szCs w:val="28"/>
        </w:rPr>
        <w:t>«</w:t>
      </w:r>
      <w:r w:rsidR="004776E0" w:rsidRPr="00861CF0">
        <w:rPr>
          <w:rFonts w:ascii="Times New Roman" w:hAnsi="Times New Roman" w:cs="Times New Roman"/>
          <w:sz w:val="28"/>
          <w:szCs w:val="28"/>
        </w:rPr>
        <w:t>О порядке управления и распоряжения государственной собственностью Смоленской области</w:t>
      </w:r>
      <w:r w:rsidRPr="00861CF0">
        <w:rPr>
          <w:rFonts w:ascii="Times New Roman" w:hAnsi="Times New Roman" w:cs="Times New Roman"/>
          <w:sz w:val="28"/>
          <w:szCs w:val="28"/>
        </w:rPr>
        <w:t>»</w:t>
      </w:r>
      <w:r w:rsidR="004776E0" w:rsidRPr="00861CF0">
        <w:rPr>
          <w:rFonts w:ascii="Times New Roman" w:hAnsi="Times New Roman" w:cs="Times New Roman"/>
          <w:sz w:val="28"/>
          <w:szCs w:val="28"/>
        </w:rPr>
        <w:t>,</w:t>
      </w:r>
      <w:r w:rsidRPr="00861CF0">
        <w:rPr>
          <w:rFonts w:ascii="Times New Roman" w:hAnsi="Times New Roman" w:cs="Times New Roman"/>
          <w:sz w:val="28"/>
          <w:szCs w:val="28"/>
        </w:rPr>
        <w:t xml:space="preserve"> </w:t>
      </w:r>
      <w:r w:rsidRPr="00861CF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861CF0" w:rsidRPr="0086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Воргинского</w:t>
      </w:r>
      <w:r w:rsidRPr="00861CF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Ершичского района Смоленской области, </w:t>
      </w:r>
      <w:r w:rsidR="00861CF0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Воргинского сельского поселения Ершичского района Смоленской области</w:t>
      </w:r>
    </w:p>
    <w:p w:rsidR="005A24C1" w:rsidRDefault="002F5D24" w:rsidP="002F5D24">
      <w:pPr>
        <w:pStyle w:val="31"/>
        <w:rPr>
          <w:color w:val="000000"/>
        </w:rPr>
      </w:pPr>
      <w:r w:rsidRPr="00C673AB">
        <w:rPr>
          <w:b/>
          <w:color w:val="000000"/>
        </w:rPr>
        <w:t>РЕШИЛ</w:t>
      </w:r>
      <w:r>
        <w:rPr>
          <w:color w:val="000000"/>
        </w:rPr>
        <w:t>:</w:t>
      </w:r>
    </w:p>
    <w:p w:rsidR="004776E0" w:rsidRPr="00A30712" w:rsidRDefault="002F5D24" w:rsidP="0047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76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Порядок назначения и деятельности представителей </w:t>
      </w:r>
      <w:r w:rsidR="00861CF0" w:rsidRPr="0086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Ершичск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4776E0"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управления хозяйственных обществ, акции (доли) которых находятся в собственности </w:t>
      </w:r>
      <w:r w:rsidR="00861CF0" w:rsidRPr="0086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Воргинского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30712">
        <w:rPr>
          <w:rFonts w:ascii="Times New Roman" w:hAnsi="Times New Roman" w:cs="Times New Roman"/>
          <w:sz w:val="28"/>
          <w:szCs w:val="28"/>
        </w:rPr>
        <w:t>П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30712">
        <w:rPr>
          <w:rFonts w:ascii="Times New Roman" w:hAnsi="Times New Roman" w:cs="Times New Roman"/>
          <w:sz w:val="28"/>
          <w:szCs w:val="28"/>
        </w:rPr>
        <w:t>№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776E0" w:rsidRPr="00A30712" w:rsidRDefault="002F5D24" w:rsidP="0047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0712">
        <w:rPr>
          <w:rFonts w:ascii="Times New Roman" w:hAnsi="Times New Roman" w:cs="Times New Roman"/>
          <w:sz w:val="28"/>
          <w:szCs w:val="28"/>
        </w:rPr>
        <w:t xml:space="preserve">2. </w:t>
      </w:r>
      <w:r w:rsidR="004576B6">
        <w:rPr>
          <w:rFonts w:ascii="Times New Roman" w:hAnsi="Times New Roman" w:cs="Times New Roman"/>
          <w:sz w:val="28"/>
          <w:szCs w:val="28"/>
        </w:rPr>
        <w:t xml:space="preserve">  </w:t>
      </w:r>
      <w:r w:rsidR="00A30712">
        <w:rPr>
          <w:rFonts w:ascii="Times New Roman" w:hAnsi="Times New Roman" w:cs="Times New Roman"/>
          <w:sz w:val="28"/>
          <w:szCs w:val="28"/>
        </w:rPr>
        <w:t>Утвердить п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римерный договор на представление интересов </w:t>
      </w:r>
      <w:r w:rsidR="00861CF0" w:rsidRPr="0086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Воргинского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Ершичск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Смоленской области в органах управления хозяйственных обществ, акции (доли) которых находятся в </w:t>
      </w:r>
      <w:r w:rsidR="004776E0" w:rsidRPr="001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 w:rsidR="00861CF0" w:rsidRPr="0086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Воргинского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Ершичск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307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30712">
        <w:rPr>
          <w:rFonts w:ascii="Times New Roman" w:hAnsi="Times New Roman" w:cs="Times New Roman"/>
          <w:sz w:val="28"/>
          <w:szCs w:val="28"/>
        </w:rPr>
        <w:t>П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B3691A">
        <w:rPr>
          <w:rFonts w:ascii="Times New Roman" w:hAnsi="Times New Roman" w:cs="Times New Roman"/>
          <w:sz w:val="28"/>
          <w:szCs w:val="28"/>
        </w:rPr>
        <w:t>№</w:t>
      </w:r>
      <w:r w:rsidR="004776E0" w:rsidRPr="004776E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776E0" w:rsidRPr="00B3691A" w:rsidRDefault="00B3691A" w:rsidP="00B369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B3691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 и подлежит размещению на официальном сайте </w:t>
      </w:r>
      <w:r w:rsidR="00861CF0" w:rsidRPr="0086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Воргинского</w:t>
      </w:r>
      <w:r w:rsidRPr="00B3691A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в информационно - телекоммуникационной сети Интернет.</w:t>
      </w:r>
    </w:p>
    <w:p w:rsidR="00861CF0" w:rsidRPr="00861CF0" w:rsidRDefault="00861CF0" w:rsidP="00861CF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861CF0" w:rsidRPr="00861CF0" w:rsidRDefault="00861CF0" w:rsidP="00861CF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  сельского поселения</w:t>
      </w:r>
    </w:p>
    <w:p w:rsidR="00A30712" w:rsidRDefault="00861CF0" w:rsidP="00861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CF0">
        <w:rPr>
          <w:rFonts w:ascii="Times New Roman" w:hAnsi="Times New Roman" w:cs="Times New Roman"/>
          <w:sz w:val="28"/>
          <w:szCs w:val="28"/>
        </w:rPr>
        <w:t>Ершичского  района Смоленской области                                 Н. А. Парфёнова</w:t>
      </w:r>
    </w:p>
    <w:p w:rsidR="00861CF0" w:rsidRDefault="00861CF0" w:rsidP="00861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1CF0" w:rsidRDefault="00861CF0" w:rsidP="00861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1CF0" w:rsidRDefault="00861CF0" w:rsidP="00A42B96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                                     </w:t>
      </w:r>
      <w:r w:rsidR="00A42B96">
        <w:rPr>
          <w:b w:val="0"/>
          <w:sz w:val="28"/>
        </w:rPr>
        <w:t xml:space="preserve">                </w:t>
      </w:r>
      <w:r w:rsidR="00A30712">
        <w:rPr>
          <w:b w:val="0"/>
          <w:sz w:val="28"/>
        </w:rPr>
        <w:t xml:space="preserve">         </w:t>
      </w:r>
      <w:r w:rsidR="00A42B96">
        <w:rPr>
          <w:b w:val="0"/>
          <w:sz w:val="28"/>
        </w:rPr>
        <w:t xml:space="preserve">     </w:t>
      </w:r>
      <w:r w:rsidR="00A30712" w:rsidRPr="00A30712">
        <w:rPr>
          <w:b w:val="0"/>
          <w:sz w:val="28"/>
        </w:rPr>
        <w:t>Приложение</w:t>
      </w:r>
      <w:r w:rsidR="00A7698D">
        <w:rPr>
          <w:b w:val="0"/>
          <w:sz w:val="28"/>
        </w:rPr>
        <w:t xml:space="preserve"> №1</w:t>
      </w:r>
      <w:r w:rsidR="00A30712" w:rsidRPr="00A30712">
        <w:rPr>
          <w:b w:val="0"/>
          <w:sz w:val="28"/>
        </w:rPr>
        <w:t xml:space="preserve"> </w:t>
      </w:r>
    </w:p>
    <w:p w:rsidR="00A42B96" w:rsidRDefault="00A42B96" w:rsidP="00A42B96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A30712" w:rsidRPr="00A30712">
        <w:rPr>
          <w:b w:val="0"/>
          <w:sz w:val="28"/>
          <w:szCs w:val="28"/>
        </w:rPr>
        <w:t xml:space="preserve">к решению  Совета депутатов                                       </w:t>
      </w:r>
      <w:r>
        <w:rPr>
          <w:b w:val="0"/>
          <w:sz w:val="28"/>
          <w:szCs w:val="28"/>
        </w:rPr>
        <w:t xml:space="preserve"> </w:t>
      </w:r>
    </w:p>
    <w:p w:rsidR="00A42B96" w:rsidRDefault="00A42B96" w:rsidP="00A42B96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861CF0" w:rsidRPr="00861CF0">
        <w:rPr>
          <w:b w:val="0"/>
          <w:sz w:val="28"/>
          <w:szCs w:val="28"/>
        </w:rPr>
        <w:t>Воргинского</w:t>
      </w:r>
      <w:r w:rsidR="00A30712" w:rsidRPr="00A30712">
        <w:rPr>
          <w:b w:val="0"/>
          <w:sz w:val="28"/>
          <w:szCs w:val="28"/>
        </w:rPr>
        <w:t xml:space="preserve"> сельского </w:t>
      </w:r>
    </w:p>
    <w:p w:rsidR="00A42B96" w:rsidRDefault="00A42B96" w:rsidP="00A42B96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поселения </w:t>
      </w:r>
      <w:r w:rsidR="00A30712" w:rsidRPr="00A30712">
        <w:rPr>
          <w:b w:val="0"/>
          <w:sz w:val="28"/>
          <w:szCs w:val="28"/>
        </w:rPr>
        <w:t xml:space="preserve">Ершичского района </w:t>
      </w:r>
      <w:r>
        <w:rPr>
          <w:b w:val="0"/>
          <w:sz w:val="28"/>
          <w:szCs w:val="28"/>
        </w:rPr>
        <w:t xml:space="preserve"> </w:t>
      </w:r>
    </w:p>
    <w:p w:rsidR="00A30712" w:rsidRPr="00A30712" w:rsidRDefault="00A42B96" w:rsidP="00A42B96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A30712" w:rsidRPr="00A30712">
        <w:rPr>
          <w:b w:val="0"/>
          <w:sz w:val="28"/>
          <w:szCs w:val="28"/>
        </w:rPr>
        <w:t xml:space="preserve">Смоленской области </w:t>
      </w:r>
    </w:p>
    <w:p w:rsidR="00A30712" w:rsidRPr="00A30712" w:rsidRDefault="00A42B96" w:rsidP="00A42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30712" w:rsidRPr="00A30712">
        <w:rPr>
          <w:rFonts w:ascii="Times New Roman" w:hAnsi="Times New Roman" w:cs="Times New Roman"/>
          <w:sz w:val="28"/>
          <w:szCs w:val="28"/>
        </w:rPr>
        <w:t xml:space="preserve">от </w:t>
      </w:r>
      <w:r w:rsidR="00863BF9">
        <w:rPr>
          <w:rFonts w:ascii="Times New Roman" w:hAnsi="Times New Roman" w:cs="Times New Roman"/>
          <w:sz w:val="28"/>
          <w:szCs w:val="28"/>
        </w:rPr>
        <w:t>06.04.2018</w:t>
      </w:r>
      <w:r w:rsidR="00A30712" w:rsidRPr="00A30712">
        <w:rPr>
          <w:rFonts w:ascii="Times New Roman" w:hAnsi="Times New Roman" w:cs="Times New Roman"/>
          <w:sz w:val="28"/>
          <w:szCs w:val="28"/>
        </w:rPr>
        <w:t xml:space="preserve"> №</w:t>
      </w:r>
      <w:r w:rsidR="00D678DC" w:rsidRPr="00D678DC">
        <w:rPr>
          <w:rFonts w:ascii="Times New Roman" w:hAnsi="Times New Roman" w:cs="Times New Roman"/>
          <w:sz w:val="28"/>
          <w:szCs w:val="28"/>
        </w:rPr>
        <w:t xml:space="preserve"> </w:t>
      </w:r>
      <w:r w:rsidR="00863BF9">
        <w:rPr>
          <w:rFonts w:ascii="Times New Roman" w:hAnsi="Times New Roman" w:cs="Times New Roman"/>
          <w:sz w:val="28"/>
          <w:szCs w:val="28"/>
        </w:rPr>
        <w:t>11</w:t>
      </w:r>
    </w:p>
    <w:p w:rsidR="004776E0" w:rsidRPr="00A30712" w:rsidRDefault="00A30712" w:rsidP="00A42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12">
        <w:rPr>
          <w:rFonts w:ascii="Times New Roman" w:hAnsi="Times New Roman" w:cs="Times New Roman"/>
          <w:b/>
          <w:sz w:val="28"/>
          <w:szCs w:val="28"/>
        </w:rPr>
        <w:t xml:space="preserve">Порядок назначения и деятельности представителей </w:t>
      </w:r>
      <w:r w:rsidR="00A42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Воргинского</w:t>
      </w:r>
      <w:r w:rsidRPr="00A3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Ершичского района Смоленской области в органах управления хозяйственных обществ, акции (доли) которых находятся в собственности </w:t>
      </w:r>
      <w:r w:rsidR="00A42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Воргинского</w:t>
      </w:r>
      <w:r w:rsidRPr="00A3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Ершичского района Смоленской области</w:t>
      </w:r>
    </w:p>
    <w:p w:rsidR="004776E0" w:rsidRPr="00A30712" w:rsidRDefault="004776E0" w:rsidP="00A30712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>1. Общие положения</w:t>
      </w:r>
    </w:p>
    <w:p w:rsidR="004776E0" w:rsidRPr="004776E0" w:rsidRDefault="004576B6" w:rsidP="004576B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6012">
        <w:rPr>
          <w:sz w:val="28"/>
          <w:szCs w:val="28"/>
        </w:rPr>
        <w:t xml:space="preserve">  </w:t>
      </w:r>
      <w:r w:rsidR="004776E0" w:rsidRPr="004776E0">
        <w:rPr>
          <w:sz w:val="28"/>
          <w:szCs w:val="28"/>
        </w:rPr>
        <w:t>1.1. Представителями</w:t>
      </w:r>
      <w:r>
        <w:rPr>
          <w:sz w:val="28"/>
          <w:szCs w:val="28"/>
        </w:rPr>
        <w:t xml:space="preserve">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127F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874E6">
        <w:rPr>
          <w:sz w:val="28"/>
          <w:szCs w:val="28"/>
        </w:rPr>
        <w:t xml:space="preserve"> Ершичск</w:t>
      </w:r>
      <w:r>
        <w:rPr>
          <w:sz w:val="28"/>
          <w:szCs w:val="28"/>
        </w:rPr>
        <w:t>ого</w:t>
      </w:r>
      <w:r w:rsidR="009874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776E0" w:rsidRPr="004776E0">
        <w:rPr>
          <w:sz w:val="28"/>
          <w:szCs w:val="28"/>
        </w:rPr>
        <w:t xml:space="preserve"> Смоленской области в органах управления хозяйственных обществ, ак</w:t>
      </w:r>
      <w:r w:rsidR="0086612D">
        <w:rPr>
          <w:sz w:val="28"/>
          <w:szCs w:val="28"/>
        </w:rPr>
        <w:t>ции (доли) которых находятся в муниципальной</w:t>
      </w:r>
      <w:r w:rsidR="004776E0" w:rsidRPr="004776E0">
        <w:rPr>
          <w:sz w:val="28"/>
          <w:szCs w:val="28"/>
        </w:rPr>
        <w:t xml:space="preserve"> собственности </w:t>
      </w:r>
      <w:r w:rsidR="00127FFD" w:rsidRPr="00861CF0">
        <w:rPr>
          <w:sz w:val="28"/>
          <w:szCs w:val="28"/>
          <w:lang w:eastAsia="ar-SA"/>
        </w:rPr>
        <w:t>Воргинского</w:t>
      </w:r>
      <w:r>
        <w:rPr>
          <w:sz w:val="28"/>
          <w:szCs w:val="28"/>
        </w:rPr>
        <w:t xml:space="preserve"> сельского поселения</w:t>
      </w:r>
      <w:r w:rsidR="009874E6">
        <w:rPr>
          <w:sz w:val="28"/>
          <w:szCs w:val="28"/>
        </w:rPr>
        <w:t xml:space="preserve"> Ершичск</w:t>
      </w:r>
      <w:r>
        <w:rPr>
          <w:sz w:val="28"/>
          <w:szCs w:val="28"/>
        </w:rPr>
        <w:t>ого</w:t>
      </w:r>
      <w:r w:rsidR="009874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Смоленской области</w:t>
      </w:r>
      <w:r w:rsidR="004776E0" w:rsidRPr="00101459">
        <w:rPr>
          <w:sz w:val="28"/>
          <w:szCs w:val="28"/>
        </w:rPr>
        <w:t>, могут быть:</w:t>
      </w:r>
    </w:p>
    <w:p w:rsidR="004776E0" w:rsidRPr="004776E0" w:rsidRDefault="004576B6" w:rsidP="004576B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4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176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а) </w:t>
      </w:r>
      <w:r w:rsidR="009874E6">
        <w:rPr>
          <w:sz w:val="28"/>
          <w:szCs w:val="28"/>
        </w:rPr>
        <w:t xml:space="preserve">муниципальные </w:t>
      </w:r>
      <w:r w:rsidR="004776E0" w:rsidRPr="004776E0">
        <w:rPr>
          <w:sz w:val="28"/>
          <w:szCs w:val="28"/>
        </w:rPr>
        <w:t>служащие</w:t>
      </w:r>
      <w:r w:rsidR="00244BEE">
        <w:rPr>
          <w:sz w:val="28"/>
          <w:szCs w:val="28"/>
        </w:rPr>
        <w:t xml:space="preserve"> </w:t>
      </w:r>
      <w:r w:rsidR="00244BEE" w:rsidRPr="0008142F">
        <w:rPr>
          <w:sz w:val="28"/>
          <w:szCs w:val="28"/>
        </w:rPr>
        <w:t>Администраци</w:t>
      </w:r>
      <w:r w:rsidR="00244BEE">
        <w:rPr>
          <w:sz w:val="28"/>
          <w:szCs w:val="28"/>
        </w:rPr>
        <w:t>и</w:t>
      </w:r>
      <w:r w:rsidR="00244BEE" w:rsidRPr="0008142F">
        <w:rPr>
          <w:sz w:val="28"/>
          <w:szCs w:val="28"/>
        </w:rPr>
        <w:t xml:space="preserve">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CE1769">
        <w:rPr>
          <w:sz w:val="28"/>
          <w:szCs w:val="28"/>
        </w:rPr>
        <w:t xml:space="preserve"> сельского поселения</w:t>
      </w:r>
      <w:r w:rsidR="00244BEE" w:rsidRPr="0008142F">
        <w:rPr>
          <w:sz w:val="28"/>
          <w:szCs w:val="28"/>
        </w:rPr>
        <w:t xml:space="preserve"> Ершичск</w:t>
      </w:r>
      <w:r w:rsidR="00CE1769">
        <w:rPr>
          <w:sz w:val="28"/>
          <w:szCs w:val="28"/>
        </w:rPr>
        <w:t>ого</w:t>
      </w:r>
      <w:r w:rsidR="00244BEE" w:rsidRPr="0008142F">
        <w:rPr>
          <w:sz w:val="28"/>
          <w:szCs w:val="28"/>
        </w:rPr>
        <w:t xml:space="preserve"> район</w:t>
      </w:r>
      <w:r w:rsidR="00CE1769">
        <w:rPr>
          <w:sz w:val="28"/>
          <w:szCs w:val="28"/>
        </w:rPr>
        <w:t>а Смоленской области</w:t>
      </w:r>
      <w:r w:rsidR="004776E0" w:rsidRPr="004776E0">
        <w:rPr>
          <w:sz w:val="28"/>
          <w:szCs w:val="28"/>
        </w:rPr>
        <w:t>;</w:t>
      </w:r>
    </w:p>
    <w:p w:rsidR="004776E0" w:rsidRPr="004776E0" w:rsidRDefault="004576B6" w:rsidP="004576B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1769">
        <w:rPr>
          <w:sz w:val="28"/>
          <w:szCs w:val="28"/>
        </w:rPr>
        <w:t xml:space="preserve"> </w:t>
      </w:r>
      <w:r w:rsidR="00244BEE">
        <w:rPr>
          <w:sz w:val="28"/>
          <w:szCs w:val="28"/>
        </w:rPr>
        <w:t xml:space="preserve"> </w:t>
      </w:r>
      <w:proofErr w:type="gramStart"/>
      <w:r w:rsidR="004776E0" w:rsidRPr="004776E0">
        <w:rPr>
          <w:sz w:val="28"/>
          <w:szCs w:val="28"/>
        </w:rPr>
        <w:t xml:space="preserve">б) </w:t>
      </w:r>
      <w:r w:rsidR="00CE176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иные граждане Российской Федерации, прошедшие конкурсный отбор на должность представителя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127F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874E6">
        <w:rPr>
          <w:sz w:val="28"/>
          <w:szCs w:val="28"/>
        </w:rPr>
        <w:t xml:space="preserve"> Ершичск</w:t>
      </w:r>
      <w:r>
        <w:rPr>
          <w:sz w:val="28"/>
          <w:szCs w:val="28"/>
        </w:rPr>
        <w:t>ого</w:t>
      </w:r>
      <w:r w:rsidR="009874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Смоленской области, на основании договоров на представление интересов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127F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36176">
        <w:rPr>
          <w:sz w:val="28"/>
          <w:szCs w:val="28"/>
        </w:rPr>
        <w:t xml:space="preserve"> Ершичск</w:t>
      </w:r>
      <w:r>
        <w:rPr>
          <w:sz w:val="28"/>
          <w:szCs w:val="28"/>
        </w:rPr>
        <w:t>ого</w:t>
      </w:r>
      <w:r w:rsidR="009361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4776E0" w:rsidRPr="004776E0">
        <w:rPr>
          <w:sz w:val="28"/>
          <w:szCs w:val="28"/>
        </w:rPr>
        <w:t xml:space="preserve">Смоленской области в органах управления хозяйственных обществ, акции (доли) которых находятся в </w:t>
      </w:r>
      <w:r w:rsidR="0086612D">
        <w:rPr>
          <w:sz w:val="28"/>
          <w:szCs w:val="28"/>
        </w:rPr>
        <w:t xml:space="preserve">муниципальной </w:t>
      </w:r>
      <w:r w:rsidR="004776E0" w:rsidRPr="004776E0">
        <w:rPr>
          <w:sz w:val="28"/>
          <w:szCs w:val="28"/>
        </w:rPr>
        <w:t xml:space="preserve">собственности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127F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Ершичского района</w:t>
      </w:r>
      <w:r w:rsidR="0086612D">
        <w:rPr>
          <w:sz w:val="28"/>
          <w:szCs w:val="28"/>
        </w:rPr>
        <w:t xml:space="preserve"> Ершичск</w:t>
      </w:r>
      <w:r>
        <w:rPr>
          <w:sz w:val="28"/>
          <w:szCs w:val="28"/>
        </w:rPr>
        <w:t>ого</w:t>
      </w:r>
      <w:r w:rsidR="008661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4776E0" w:rsidRPr="004776E0">
        <w:rPr>
          <w:sz w:val="28"/>
          <w:szCs w:val="28"/>
        </w:rPr>
        <w:t xml:space="preserve">Смоленской области (далее </w:t>
      </w:r>
      <w:r w:rsidR="00414874">
        <w:rPr>
          <w:sz w:val="28"/>
          <w:szCs w:val="28"/>
        </w:rPr>
        <w:t xml:space="preserve">- </w:t>
      </w:r>
      <w:r w:rsidR="004776E0" w:rsidRPr="004776E0">
        <w:rPr>
          <w:sz w:val="28"/>
          <w:szCs w:val="28"/>
        </w:rPr>
        <w:t>договор).</w:t>
      </w:r>
      <w:proofErr w:type="gramEnd"/>
    </w:p>
    <w:p w:rsidR="004776E0" w:rsidRPr="004776E0" w:rsidRDefault="004576B6" w:rsidP="004576B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4BEE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Представителями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127F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874E6">
        <w:rPr>
          <w:sz w:val="28"/>
          <w:szCs w:val="28"/>
        </w:rPr>
        <w:t xml:space="preserve"> Ершичск</w:t>
      </w:r>
      <w:r w:rsidR="00486012">
        <w:rPr>
          <w:sz w:val="28"/>
          <w:szCs w:val="28"/>
        </w:rPr>
        <w:t>ого</w:t>
      </w:r>
      <w:r w:rsidR="009874E6">
        <w:rPr>
          <w:sz w:val="28"/>
          <w:szCs w:val="28"/>
        </w:rPr>
        <w:t xml:space="preserve"> район</w:t>
      </w:r>
      <w:r w:rsidR="00486012"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Смоленской области в органах управления хозяйственных обществ, в отношении которых принято решение об использовании специального права (</w:t>
      </w:r>
      <w:r w:rsidR="00486012">
        <w:rPr>
          <w:sz w:val="28"/>
          <w:szCs w:val="28"/>
        </w:rPr>
        <w:t>«</w:t>
      </w:r>
      <w:r w:rsidR="004776E0" w:rsidRPr="004776E0">
        <w:rPr>
          <w:sz w:val="28"/>
          <w:szCs w:val="28"/>
        </w:rPr>
        <w:t>золотой акции</w:t>
      </w:r>
      <w:r w:rsidR="00486012">
        <w:rPr>
          <w:sz w:val="28"/>
          <w:szCs w:val="28"/>
        </w:rPr>
        <w:t>»</w:t>
      </w:r>
      <w:r w:rsidR="004776E0" w:rsidRPr="004776E0">
        <w:rPr>
          <w:sz w:val="28"/>
          <w:szCs w:val="28"/>
        </w:rPr>
        <w:t xml:space="preserve">), могут быть исключительно </w:t>
      </w:r>
      <w:r w:rsidR="009874E6">
        <w:rPr>
          <w:sz w:val="28"/>
          <w:szCs w:val="28"/>
        </w:rPr>
        <w:t>муниципальн</w:t>
      </w:r>
      <w:r w:rsidR="00414874">
        <w:rPr>
          <w:sz w:val="28"/>
          <w:szCs w:val="28"/>
        </w:rPr>
        <w:t>ые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служащие</w:t>
      </w:r>
      <w:r w:rsidR="008277C2">
        <w:rPr>
          <w:sz w:val="28"/>
          <w:szCs w:val="28"/>
        </w:rPr>
        <w:t xml:space="preserve"> </w:t>
      </w:r>
      <w:r w:rsidR="008277C2" w:rsidRPr="0008142F">
        <w:rPr>
          <w:sz w:val="28"/>
          <w:szCs w:val="28"/>
        </w:rPr>
        <w:t>Администраци</w:t>
      </w:r>
      <w:r w:rsidR="008277C2">
        <w:rPr>
          <w:sz w:val="28"/>
          <w:szCs w:val="28"/>
        </w:rPr>
        <w:t>и</w:t>
      </w:r>
      <w:r w:rsidR="008277C2" w:rsidRPr="0008142F">
        <w:rPr>
          <w:sz w:val="28"/>
          <w:szCs w:val="28"/>
        </w:rPr>
        <w:t xml:space="preserve">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CE1769">
        <w:rPr>
          <w:sz w:val="28"/>
          <w:szCs w:val="28"/>
        </w:rPr>
        <w:t xml:space="preserve"> сельского поселения</w:t>
      </w:r>
      <w:r w:rsidR="008277C2" w:rsidRPr="0008142F">
        <w:rPr>
          <w:sz w:val="28"/>
          <w:szCs w:val="28"/>
        </w:rPr>
        <w:t xml:space="preserve">  Ершичск</w:t>
      </w:r>
      <w:r w:rsidR="00CE1769">
        <w:rPr>
          <w:sz w:val="28"/>
          <w:szCs w:val="28"/>
        </w:rPr>
        <w:t>ого</w:t>
      </w:r>
      <w:r w:rsidR="008277C2" w:rsidRPr="0008142F">
        <w:rPr>
          <w:sz w:val="28"/>
          <w:szCs w:val="28"/>
        </w:rPr>
        <w:t xml:space="preserve"> район</w:t>
      </w:r>
      <w:r w:rsidR="00CE1769">
        <w:rPr>
          <w:sz w:val="28"/>
          <w:szCs w:val="28"/>
        </w:rPr>
        <w:t>а Смоленской области</w:t>
      </w:r>
    </w:p>
    <w:p w:rsidR="004776E0" w:rsidRPr="00486012" w:rsidRDefault="004776E0" w:rsidP="00127FFD">
      <w:pPr>
        <w:pStyle w:val="4"/>
        <w:spacing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Порядок оформления волеизъявления акционера (участника) </w:t>
      </w:r>
      <w:r w:rsidR="00127FFD" w:rsidRPr="00861CF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ar-SA"/>
        </w:rPr>
        <w:t>Воргинского</w:t>
      </w:r>
      <w:r w:rsidR="00127FFD" w:rsidRPr="00127FF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4860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сельского поселения </w:t>
      </w:r>
      <w:r w:rsidR="0086612D" w:rsidRPr="00A307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Ершичск</w:t>
      </w:r>
      <w:r w:rsidR="004860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ого</w:t>
      </w:r>
      <w:r w:rsidR="0086612D" w:rsidRPr="00A307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</w:t>
      </w:r>
      <w:r w:rsidR="00486012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а </w:t>
      </w: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>Смоленской области</w:t>
      </w:r>
    </w:p>
    <w:p w:rsidR="004776E0" w:rsidRPr="004776E0" w:rsidRDefault="00486012" w:rsidP="00C50F69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36D0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2.1. </w:t>
      </w:r>
      <w:proofErr w:type="gramStart"/>
      <w:r w:rsidR="004776E0" w:rsidRPr="004776E0">
        <w:rPr>
          <w:sz w:val="28"/>
          <w:szCs w:val="28"/>
        </w:rPr>
        <w:t xml:space="preserve">Волеизъявление акционера (участника) </w:t>
      </w:r>
      <w:r w:rsidR="00127FFD" w:rsidRPr="00861CF0">
        <w:rPr>
          <w:sz w:val="28"/>
          <w:szCs w:val="28"/>
          <w:lang w:eastAsia="ar-SA"/>
        </w:rPr>
        <w:t>Воргинского</w:t>
      </w:r>
      <w:r>
        <w:rPr>
          <w:sz w:val="28"/>
          <w:szCs w:val="28"/>
        </w:rPr>
        <w:t xml:space="preserve"> сельского поселения</w:t>
      </w:r>
      <w:r w:rsidR="009874E6">
        <w:rPr>
          <w:sz w:val="28"/>
          <w:szCs w:val="28"/>
        </w:rPr>
        <w:t xml:space="preserve"> Ершичск</w:t>
      </w:r>
      <w:r>
        <w:rPr>
          <w:sz w:val="28"/>
          <w:szCs w:val="28"/>
        </w:rPr>
        <w:t>ого</w:t>
      </w:r>
      <w:r w:rsidR="009874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Смоленской области, в том числе внесение вопросов в повестку дня общего собрания акционеров (участников), предъявление требования о проведении внеочередного общего собрания акционеров (участников), созыв внеочередного общего собрания акционеров (участников), назначение представителя (выдача доверенности) для голосования на общем собрании акционеров (участников), </w:t>
      </w:r>
      <w:r w:rsidR="008277C2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определение позиции по вопросам повестки дня общего со</w:t>
      </w:r>
      <w:r w:rsidR="008277C2">
        <w:rPr>
          <w:sz w:val="28"/>
          <w:szCs w:val="28"/>
        </w:rPr>
        <w:t xml:space="preserve">брания акционеров (участников), </w:t>
      </w:r>
      <w:r w:rsidR="004776E0" w:rsidRPr="004776E0">
        <w:rPr>
          <w:sz w:val="28"/>
          <w:szCs w:val="28"/>
        </w:rPr>
        <w:t xml:space="preserve">оформляется </w:t>
      </w:r>
      <w:r w:rsidR="004776E0" w:rsidRPr="00292A84">
        <w:rPr>
          <w:sz w:val="28"/>
          <w:szCs w:val="28"/>
        </w:rPr>
        <w:t>правовым</w:t>
      </w:r>
      <w:proofErr w:type="gramEnd"/>
      <w:r w:rsidR="004776E0" w:rsidRPr="00292A84">
        <w:rPr>
          <w:sz w:val="28"/>
          <w:szCs w:val="28"/>
        </w:rPr>
        <w:t xml:space="preserve"> актом</w:t>
      </w:r>
      <w:r>
        <w:rPr>
          <w:sz w:val="28"/>
          <w:szCs w:val="28"/>
        </w:rPr>
        <w:t xml:space="preserve"> </w:t>
      </w:r>
      <w:r w:rsidR="00292A84" w:rsidRPr="0008142F">
        <w:rPr>
          <w:sz w:val="28"/>
          <w:szCs w:val="28"/>
        </w:rPr>
        <w:t>Администраци</w:t>
      </w:r>
      <w:r w:rsidR="00292A84">
        <w:rPr>
          <w:sz w:val="28"/>
          <w:szCs w:val="28"/>
        </w:rPr>
        <w:t>и</w:t>
      </w:r>
      <w:r w:rsidR="00292A84" w:rsidRPr="0008142F">
        <w:rPr>
          <w:sz w:val="28"/>
          <w:szCs w:val="28"/>
        </w:rPr>
        <w:t xml:space="preserve">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CE1769">
        <w:rPr>
          <w:sz w:val="28"/>
          <w:szCs w:val="28"/>
        </w:rPr>
        <w:t xml:space="preserve"> сельского поселения</w:t>
      </w:r>
      <w:r w:rsidR="00292A84" w:rsidRPr="0008142F">
        <w:rPr>
          <w:sz w:val="28"/>
          <w:szCs w:val="28"/>
        </w:rPr>
        <w:t xml:space="preserve"> Ершичск</w:t>
      </w:r>
      <w:r w:rsidR="00CE1769">
        <w:rPr>
          <w:sz w:val="28"/>
          <w:szCs w:val="28"/>
        </w:rPr>
        <w:t>ого</w:t>
      </w:r>
      <w:r w:rsidR="00292A84" w:rsidRPr="0008142F">
        <w:rPr>
          <w:sz w:val="28"/>
          <w:szCs w:val="28"/>
        </w:rPr>
        <w:t xml:space="preserve"> район</w:t>
      </w:r>
      <w:r w:rsidR="00CE1769">
        <w:rPr>
          <w:sz w:val="28"/>
          <w:szCs w:val="28"/>
        </w:rPr>
        <w:t>а Смоленской области</w:t>
      </w:r>
      <w:r w:rsidR="00292A84" w:rsidRPr="0008142F">
        <w:rPr>
          <w:sz w:val="28"/>
          <w:szCs w:val="28"/>
        </w:rPr>
        <w:t xml:space="preserve"> </w:t>
      </w:r>
      <w:r w:rsidR="004776E0" w:rsidRPr="00292A84">
        <w:rPr>
          <w:sz w:val="28"/>
          <w:szCs w:val="28"/>
        </w:rPr>
        <w:t xml:space="preserve">(далее </w:t>
      </w:r>
      <w:r w:rsidR="009E16E0" w:rsidRPr="00292A84">
        <w:rPr>
          <w:sz w:val="28"/>
          <w:szCs w:val="28"/>
        </w:rPr>
        <w:t>-</w:t>
      </w:r>
      <w:r w:rsidR="00C50F69" w:rsidRPr="00292A84">
        <w:rPr>
          <w:sz w:val="28"/>
          <w:szCs w:val="28"/>
        </w:rPr>
        <w:t xml:space="preserve"> </w:t>
      </w:r>
      <w:r w:rsidR="00936176" w:rsidRPr="00292A84">
        <w:rPr>
          <w:sz w:val="28"/>
          <w:szCs w:val="28"/>
        </w:rPr>
        <w:t>Администрация)</w:t>
      </w:r>
      <w:r w:rsidR="004776E0" w:rsidRPr="00292A84">
        <w:rPr>
          <w:sz w:val="28"/>
          <w:szCs w:val="28"/>
        </w:rPr>
        <w:t>.</w:t>
      </w:r>
    </w:p>
    <w:p w:rsidR="004776E0" w:rsidRPr="004776E0" w:rsidRDefault="00292A84" w:rsidP="00C50F69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776E0" w:rsidRPr="004776E0">
        <w:rPr>
          <w:sz w:val="28"/>
          <w:szCs w:val="28"/>
        </w:rPr>
        <w:t xml:space="preserve">Заключение (расторжение) договоров с представителями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C50F69">
        <w:rPr>
          <w:sz w:val="28"/>
          <w:szCs w:val="28"/>
        </w:rPr>
        <w:t xml:space="preserve"> сельского поселения</w:t>
      </w:r>
      <w:r w:rsidR="009874E6">
        <w:rPr>
          <w:sz w:val="28"/>
          <w:szCs w:val="28"/>
        </w:rPr>
        <w:t xml:space="preserve"> Ершичск</w:t>
      </w:r>
      <w:r w:rsidR="00C50F69">
        <w:rPr>
          <w:sz w:val="28"/>
          <w:szCs w:val="28"/>
        </w:rPr>
        <w:t>ого</w:t>
      </w:r>
      <w:r w:rsidR="009874E6">
        <w:rPr>
          <w:sz w:val="28"/>
          <w:szCs w:val="28"/>
        </w:rPr>
        <w:t xml:space="preserve"> район</w:t>
      </w:r>
      <w:r w:rsidR="00C50F69"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="004776E0" w:rsidRPr="004776E0">
        <w:rPr>
          <w:sz w:val="28"/>
          <w:szCs w:val="28"/>
        </w:rPr>
        <w:t xml:space="preserve"> осуществляется </w:t>
      </w:r>
      <w:r w:rsidR="00957B19" w:rsidRPr="00292A84">
        <w:rPr>
          <w:sz w:val="28"/>
          <w:szCs w:val="28"/>
        </w:rPr>
        <w:t>Администрацией</w:t>
      </w:r>
      <w:r w:rsidR="004776E0" w:rsidRPr="00292A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Позиция акционера (участника)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C50F69">
        <w:rPr>
          <w:sz w:val="28"/>
          <w:szCs w:val="28"/>
        </w:rPr>
        <w:t xml:space="preserve"> сельского поселения </w:t>
      </w:r>
      <w:r w:rsidR="009874E6">
        <w:rPr>
          <w:sz w:val="28"/>
          <w:szCs w:val="28"/>
        </w:rPr>
        <w:t xml:space="preserve"> Ершичск</w:t>
      </w:r>
      <w:r w:rsidR="00C50F69">
        <w:rPr>
          <w:sz w:val="28"/>
          <w:szCs w:val="28"/>
        </w:rPr>
        <w:t xml:space="preserve">ого </w:t>
      </w:r>
      <w:r w:rsidR="009874E6">
        <w:rPr>
          <w:sz w:val="28"/>
          <w:szCs w:val="28"/>
        </w:rPr>
        <w:t>район</w:t>
      </w:r>
      <w:r w:rsidR="00C50F69">
        <w:rPr>
          <w:sz w:val="28"/>
          <w:szCs w:val="28"/>
        </w:rPr>
        <w:t xml:space="preserve">а </w:t>
      </w:r>
      <w:r w:rsidR="009874E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Смоленской области по вопросам повестки дня общего собрания акционеров (учас</w:t>
      </w:r>
      <w:r w:rsidR="00C50F69">
        <w:rPr>
          <w:sz w:val="28"/>
          <w:szCs w:val="28"/>
        </w:rPr>
        <w:t xml:space="preserve">тников) отражается в письменных </w:t>
      </w:r>
      <w:r w:rsidR="004776E0" w:rsidRPr="004776E0">
        <w:rPr>
          <w:sz w:val="28"/>
          <w:szCs w:val="28"/>
        </w:rPr>
        <w:t xml:space="preserve">директивах, выдаваемых </w:t>
      </w:r>
      <w:r w:rsidR="00957B19" w:rsidRPr="00292A84">
        <w:rPr>
          <w:sz w:val="28"/>
          <w:szCs w:val="28"/>
        </w:rPr>
        <w:t>Администрацией</w:t>
      </w:r>
      <w:r w:rsidR="004776E0" w:rsidRPr="004776E0">
        <w:rPr>
          <w:sz w:val="28"/>
          <w:szCs w:val="28"/>
        </w:rPr>
        <w:t xml:space="preserve"> представителю</w:t>
      </w:r>
      <w:r w:rsidR="00C50F69">
        <w:rPr>
          <w:sz w:val="28"/>
          <w:szCs w:val="28"/>
        </w:rPr>
        <w:t xml:space="preserve">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E23347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для голосования на общем собрании акционеров (участников). Представитель</w:t>
      </w:r>
      <w:r w:rsidR="00C50F69">
        <w:rPr>
          <w:sz w:val="28"/>
          <w:szCs w:val="28"/>
        </w:rPr>
        <w:t xml:space="preserve">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E23347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действует на основании письменных директив и доверенности </w:t>
      </w:r>
      <w:r w:rsidR="00936176" w:rsidRPr="00292A84">
        <w:rPr>
          <w:sz w:val="28"/>
          <w:szCs w:val="28"/>
        </w:rPr>
        <w:t>Администрации</w:t>
      </w:r>
      <w:r w:rsidR="004776E0" w:rsidRPr="00292A84">
        <w:rPr>
          <w:sz w:val="28"/>
          <w:szCs w:val="28"/>
        </w:rPr>
        <w:t>.</w:t>
      </w:r>
    </w:p>
    <w:p w:rsidR="004776E0" w:rsidRPr="004776E0" w:rsidRDefault="00C50F69" w:rsidP="00C50F69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36D0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2.2. </w:t>
      </w:r>
      <w:r w:rsidR="00936176" w:rsidRPr="00292A84">
        <w:rPr>
          <w:sz w:val="28"/>
          <w:szCs w:val="28"/>
        </w:rPr>
        <w:t>Администрация</w:t>
      </w:r>
      <w:r w:rsidR="004776E0" w:rsidRPr="004776E0">
        <w:rPr>
          <w:sz w:val="28"/>
          <w:szCs w:val="28"/>
        </w:rPr>
        <w:t xml:space="preserve"> осуществляет от имени </w:t>
      </w:r>
      <w:r w:rsidR="00127FFD" w:rsidRPr="00861CF0">
        <w:rPr>
          <w:sz w:val="28"/>
          <w:szCs w:val="28"/>
          <w:lang w:eastAsia="ar-SA"/>
        </w:rPr>
        <w:t>Воргинского</w:t>
      </w:r>
      <w:r w:rsidR="00E23347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права акционера (участника) на основании предложений представителей</w:t>
      </w:r>
      <w:r w:rsidR="004636D0">
        <w:rPr>
          <w:sz w:val="28"/>
          <w:szCs w:val="28"/>
        </w:rPr>
        <w:t xml:space="preserve"> </w:t>
      </w:r>
      <w:r w:rsidR="00535B1D" w:rsidRPr="00861CF0">
        <w:rPr>
          <w:sz w:val="28"/>
          <w:szCs w:val="28"/>
          <w:lang w:eastAsia="ar-SA"/>
        </w:rPr>
        <w:t>Воргинского</w:t>
      </w:r>
      <w:r w:rsidR="00535B1D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в </w:t>
      </w:r>
      <w:r w:rsidR="004776E0" w:rsidRPr="00292A84">
        <w:rPr>
          <w:sz w:val="28"/>
          <w:szCs w:val="28"/>
        </w:rPr>
        <w:t>совете директоров (наблюдательном совете) хозяйственных общ</w:t>
      </w:r>
      <w:r w:rsidR="004636D0" w:rsidRPr="00292A84">
        <w:rPr>
          <w:sz w:val="28"/>
          <w:szCs w:val="28"/>
        </w:rPr>
        <w:t xml:space="preserve">еств (далее </w:t>
      </w:r>
      <w:r w:rsidR="009E16E0" w:rsidRPr="00292A84">
        <w:rPr>
          <w:sz w:val="28"/>
          <w:szCs w:val="28"/>
        </w:rPr>
        <w:t xml:space="preserve">- </w:t>
      </w:r>
      <w:r w:rsidR="004636D0" w:rsidRPr="00292A84">
        <w:rPr>
          <w:sz w:val="28"/>
          <w:szCs w:val="28"/>
        </w:rPr>
        <w:t>совет директоров)</w:t>
      </w:r>
      <w:r w:rsidR="004776E0" w:rsidRPr="00292A84">
        <w:rPr>
          <w:sz w:val="28"/>
          <w:szCs w:val="28"/>
        </w:rPr>
        <w:t>.</w:t>
      </w:r>
    </w:p>
    <w:p w:rsidR="004776E0" w:rsidRPr="004776E0" w:rsidRDefault="00C50F69" w:rsidP="00C50F69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36D0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2.</w:t>
      </w:r>
      <w:r w:rsidR="00957B19">
        <w:rPr>
          <w:sz w:val="28"/>
          <w:szCs w:val="28"/>
        </w:rPr>
        <w:t>3</w:t>
      </w:r>
      <w:r w:rsidR="004776E0" w:rsidRPr="004776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Количество кандидатов, предлагаемых к включению в список на избрание в совет директоров, направляемый </w:t>
      </w:r>
      <w:r w:rsidR="00957B19" w:rsidRPr="00292A84">
        <w:rPr>
          <w:sz w:val="28"/>
          <w:szCs w:val="28"/>
        </w:rPr>
        <w:t>Администрацией</w:t>
      </w:r>
      <w:r w:rsidR="004776E0" w:rsidRPr="004776E0">
        <w:rPr>
          <w:sz w:val="28"/>
          <w:szCs w:val="28"/>
        </w:rPr>
        <w:t xml:space="preserve"> в хозяйственные общества, должно превышать на 3 число кандидатов, соответствующее доле</w:t>
      </w:r>
      <w:r w:rsidR="00990C60">
        <w:rPr>
          <w:sz w:val="28"/>
          <w:szCs w:val="28"/>
        </w:rPr>
        <w:t xml:space="preserve"> </w:t>
      </w:r>
      <w:r w:rsidR="00535B1D" w:rsidRPr="00861CF0">
        <w:rPr>
          <w:sz w:val="28"/>
          <w:szCs w:val="28"/>
          <w:lang w:eastAsia="ar-SA"/>
        </w:rPr>
        <w:t>Воргинского</w:t>
      </w:r>
      <w:r w:rsidR="00E23347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в уставном капитале хозяйственного общества. Количество кандидатов в совет директоров, ревизионную и счетную комиссии хозяйственного общества не может превышать количественного состава этих органов, определенного общим собранием акционеров (участников).</w:t>
      </w:r>
    </w:p>
    <w:p w:rsidR="004776E0" w:rsidRPr="00A30712" w:rsidRDefault="004776E0" w:rsidP="00535B1D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Порядок назначения и деятельности представителей </w:t>
      </w:r>
      <w:r w:rsidR="00535B1D" w:rsidRPr="00861CF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ar-SA"/>
        </w:rPr>
        <w:t>Воргинского</w:t>
      </w:r>
      <w:r w:rsidR="00535B1D" w:rsidRPr="00535B1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сельского поселения Ершичского района Смоленской области</w:t>
      </w: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совете директоров и ревизионной комиссии акционерного общества, в отношении которого принято решение об использовании специального права </w:t>
      </w:r>
      <w:r w:rsidR="00535B1D" w:rsidRPr="00861CF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ar-SA"/>
        </w:rPr>
        <w:t>Воргинского</w:t>
      </w:r>
      <w:r w:rsidR="00E23347" w:rsidRPr="00535B1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сельского поселения Ершичского района Смоленской области</w:t>
      </w: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участие в управлении им (</w:t>
      </w:r>
      <w:r w:rsidR="004636D0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>золотой акции</w:t>
      </w:r>
      <w:r w:rsidR="004636D0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A30712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:rsidR="00535B1D" w:rsidRDefault="004636D0" w:rsidP="00535B1D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6E0" w:rsidRPr="004776E0">
        <w:rPr>
          <w:sz w:val="28"/>
          <w:szCs w:val="28"/>
        </w:rPr>
        <w:t xml:space="preserve">3.1. Представители </w:t>
      </w:r>
      <w:r w:rsidR="00535B1D" w:rsidRPr="00861CF0">
        <w:rPr>
          <w:sz w:val="28"/>
          <w:szCs w:val="28"/>
          <w:lang w:eastAsia="ar-SA"/>
        </w:rPr>
        <w:t>Воргинского</w:t>
      </w:r>
      <w:r w:rsidR="00535B1D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в совете директоров и ревизионной комиссии акционерного общества, в отношении которого принято решение об использовании специального права </w:t>
      </w:r>
      <w:r w:rsidR="00535B1D" w:rsidRPr="00861CF0">
        <w:rPr>
          <w:sz w:val="28"/>
          <w:szCs w:val="28"/>
          <w:lang w:eastAsia="ar-SA"/>
        </w:rPr>
        <w:t>Воргинского</w:t>
      </w:r>
      <w:r w:rsidR="0053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874E6">
        <w:rPr>
          <w:sz w:val="28"/>
          <w:szCs w:val="28"/>
        </w:rPr>
        <w:t xml:space="preserve"> Ершичск</w:t>
      </w:r>
      <w:r>
        <w:rPr>
          <w:sz w:val="28"/>
          <w:szCs w:val="28"/>
        </w:rPr>
        <w:t>ого</w:t>
      </w:r>
      <w:r w:rsidR="009874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874E6">
        <w:rPr>
          <w:sz w:val="28"/>
          <w:szCs w:val="28"/>
        </w:rPr>
        <w:t xml:space="preserve">  </w:t>
      </w:r>
      <w:r w:rsidR="004776E0" w:rsidRPr="004776E0">
        <w:rPr>
          <w:sz w:val="28"/>
          <w:szCs w:val="28"/>
        </w:rPr>
        <w:t>Смоленской области на участие в управлении им (</w:t>
      </w:r>
      <w:r>
        <w:rPr>
          <w:sz w:val="28"/>
          <w:szCs w:val="28"/>
        </w:rPr>
        <w:t>«</w:t>
      </w:r>
      <w:r w:rsidR="004776E0" w:rsidRPr="004776E0">
        <w:rPr>
          <w:sz w:val="28"/>
          <w:szCs w:val="28"/>
        </w:rPr>
        <w:t>золотой акции</w:t>
      </w:r>
      <w:r>
        <w:rPr>
          <w:sz w:val="28"/>
          <w:szCs w:val="28"/>
        </w:rPr>
        <w:t>»</w:t>
      </w:r>
      <w:r w:rsidR="004776E0" w:rsidRPr="004776E0">
        <w:rPr>
          <w:sz w:val="28"/>
          <w:szCs w:val="28"/>
        </w:rPr>
        <w:t xml:space="preserve">), </w:t>
      </w:r>
      <w:r w:rsidR="004776E0" w:rsidRPr="00A7192E">
        <w:rPr>
          <w:sz w:val="28"/>
          <w:szCs w:val="28"/>
        </w:rPr>
        <w:t xml:space="preserve">назначаются ежегодно </w:t>
      </w:r>
      <w:r w:rsidR="00535B1D" w:rsidRPr="00A7192E">
        <w:rPr>
          <w:sz w:val="28"/>
          <w:szCs w:val="28"/>
        </w:rPr>
        <w:t xml:space="preserve">Администрацией </w:t>
      </w:r>
      <w:r w:rsidR="00535B1D" w:rsidRPr="00861CF0">
        <w:rPr>
          <w:sz w:val="28"/>
          <w:szCs w:val="28"/>
          <w:lang w:eastAsia="ar-SA"/>
        </w:rPr>
        <w:t>Воргинского</w:t>
      </w:r>
      <w:r w:rsidR="00535B1D" w:rsidRPr="00A7192E">
        <w:rPr>
          <w:sz w:val="28"/>
          <w:szCs w:val="28"/>
        </w:rPr>
        <w:t xml:space="preserve"> </w:t>
      </w:r>
      <w:r w:rsidR="00E23347" w:rsidRPr="00A7192E">
        <w:rPr>
          <w:sz w:val="28"/>
          <w:szCs w:val="28"/>
        </w:rPr>
        <w:t>сельского поселения Ершичского района Смоленской</w:t>
      </w:r>
      <w:r w:rsidR="00E23347">
        <w:rPr>
          <w:sz w:val="28"/>
          <w:szCs w:val="28"/>
        </w:rPr>
        <w:t xml:space="preserve"> области</w:t>
      </w:r>
      <w:r w:rsidR="004776E0" w:rsidRPr="004776E0">
        <w:rPr>
          <w:sz w:val="28"/>
          <w:szCs w:val="28"/>
        </w:rPr>
        <w:t>.</w:t>
      </w:r>
      <w:r w:rsidR="00990C60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="00535B1D" w:rsidRPr="00861CF0">
        <w:rPr>
          <w:sz w:val="28"/>
          <w:szCs w:val="28"/>
          <w:lang w:eastAsia="ar-SA"/>
        </w:rPr>
        <w:t>Воргинского</w:t>
      </w:r>
      <w:r w:rsidR="00535B1D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осуществляют свои полномочия на основании письменных директив </w:t>
      </w:r>
      <w:r w:rsidR="00936176" w:rsidRPr="00990C60">
        <w:rPr>
          <w:sz w:val="28"/>
          <w:szCs w:val="28"/>
        </w:rPr>
        <w:t>Администрации</w:t>
      </w:r>
      <w:r w:rsidR="00957B19" w:rsidRPr="00990C60">
        <w:rPr>
          <w:sz w:val="28"/>
          <w:szCs w:val="28"/>
        </w:rPr>
        <w:t>.</w:t>
      </w:r>
    </w:p>
    <w:p w:rsidR="004636D0" w:rsidRPr="00535B1D" w:rsidRDefault="004776E0" w:rsidP="00535B1D">
      <w:pPr>
        <w:pStyle w:val="juscontext"/>
        <w:jc w:val="center"/>
        <w:rPr>
          <w:b/>
          <w:i/>
          <w:sz w:val="28"/>
          <w:szCs w:val="28"/>
        </w:rPr>
      </w:pPr>
      <w:r w:rsidRPr="00535B1D">
        <w:rPr>
          <w:b/>
          <w:sz w:val="28"/>
          <w:szCs w:val="28"/>
        </w:rPr>
        <w:t xml:space="preserve">4. Порядок назначения и деятельности представителей </w:t>
      </w:r>
      <w:r w:rsidR="00535B1D" w:rsidRPr="00861CF0">
        <w:rPr>
          <w:b/>
          <w:sz w:val="28"/>
          <w:szCs w:val="28"/>
          <w:lang w:eastAsia="ar-SA"/>
        </w:rPr>
        <w:t>Воргинского</w:t>
      </w:r>
      <w:r w:rsidR="00E23347" w:rsidRPr="00535B1D">
        <w:rPr>
          <w:b/>
          <w:sz w:val="28"/>
          <w:szCs w:val="28"/>
        </w:rPr>
        <w:t xml:space="preserve"> сельского поселения Ершичского района Смоленской области</w:t>
      </w:r>
      <w:r w:rsidRPr="00535B1D">
        <w:rPr>
          <w:b/>
          <w:sz w:val="28"/>
          <w:szCs w:val="28"/>
        </w:rPr>
        <w:t xml:space="preserve"> в совете директоров и ревизионной комиссии акционерного общества, 100 процентов акций которого принадлежат</w:t>
      </w:r>
      <w:r w:rsidR="004636D0" w:rsidRPr="00535B1D">
        <w:rPr>
          <w:b/>
          <w:sz w:val="28"/>
          <w:szCs w:val="28"/>
        </w:rPr>
        <w:t xml:space="preserve"> </w:t>
      </w:r>
      <w:r w:rsidR="00535B1D" w:rsidRPr="00861CF0">
        <w:rPr>
          <w:b/>
          <w:sz w:val="28"/>
          <w:szCs w:val="28"/>
          <w:lang w:eastAsia="ar-SA"/>
        </w:rPr>
        <w:t>Воргинско</w:t>
      </w:r>
      <w:r w:rsidR="00535B1D" w:rsidRPr="00535B1D">
        <w:rPr>
          <w:b/>
          <w:sz w:val="28"/>
          <w:szCs w:val="28"/>
          <w:lang w:eastAsia="ar-SA"/>
        </w:rPr>
        <w:t>му</w:t>
      </w:r>
      <w:r w:rsidR="00535B1D" w:rsidRPr="00535B1D">
        <w:rPr>
          <w:b/>
          <w:sz w:val="28"/>
          <w:szCs w:val="28"/>
        </w:rPr>
        <w:t xml:space="preserve"> </w:t>
      </w:r>
      <w:r w:rsidR="00E23347" w:rsidRPr="00535B1D">
        <w:rPr>
          <w:b/>
          <w:sz w:val="28"/>
          <w:szCs w:val="28"/>
        </w:rPr>
        <w:t>сельско</w:t>
      </w:r>
      <w:r w:rsidR="00535B1D" w:rsidRPr="00535B1D">
        <w:rPr>
          <w:b/>
          <w:sz w:val="28"/>
          <w:szCs w:val="28"/>
        </w:rPr>
        <w:t>му</w:t>
      </w:r>
      <w:r w:rsidR="00E23347" w:rsidRPr="00535B1D">
        <w:rPr>
          <w:b/>
          <w:sz w:val="28"/>
          <w:szCs w:val="28"/>
        </w:rPr>
        <w:t xml:space="preserve"> поселени</w:t>
      </w:r>
      <w:r w:rsidR="00535B1D" w:rsidRPr="00535B1D">
        <w:rPr>
          <w:b/>
          <w:sz w:val="28"/>
          <w:szCs w:val="28"/>
        </w:rPr>
        <w:t>ю</w:t>
      </w:r>
      <w:r w:rsidR="00E23347" w:rsidRPr="00535B1D">
        <w:rPr>
          <w:b/>
          <w:sz w:val="28"/>
          <w:szCs w:val="28"/>
        </w:rPr>
        <w:t xml:space="preserve"> Ершичского района Смоленской области</w:t>
      </w:r>
    </w:p>
    <w:p w:rsidR="004776E0" w:rsidRPr="004776E0" w:rsidRDefault="004636D0" w:rsidP="004636D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D77F8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4.1. Представители </w:t>
      </w:r>
      <w:r w:rsidR="00535B1D" w:rsidRPr="00861CF0">
        <w:rPr>
          <w:sz w:val="28"/>
          <w:szCs w:val="28"/>
          <w:lang w:eastAsia="ar-SA"/>
        </w:rPr>
        <w:t>Воргинского</w:t>
      </w:r>
      <w:r w:rsidR="00535B1D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в совете директоров и ревизионной комиссии акционерного общества, 100 процентов акций которого принадлежат </w:t>
      </w:r>
      <w:r w:rsidR="00535B1D" w:rsidRPr="00861CF0">
        <w:rPr>
          <w:sz w:val="28"/>
          <w:szCs w:val="28"/>
          <w:lang w:eastAsia="ar-SA"/>
        </w:rPr>
        <w:t>Воргинско</w:t>
      </w:r>
      <w:r w:rsidR="00535B1D">
        <w:rPr>
          <w:sz w:val="28"/>
          <w:szCs w:val="28"/>
          <w:lang w:eastAsia="ar-SA"/>
        </w:rPr>
        <w:t>му</w:t>
      </w:r>
      <w:r w:rsidR="00E23347">
        <w:rPr>
          <w:sz w:val="28"/>
          <w:szCs w:val="28"/>
        </w:rPr>
        <w:t xml:space="preserve"> сельско</w:t>
      </w:r>
      <w:r w:rsidR="00535B1D">
        <w:rPr>
          <w:sz w:val="28"/>
          <w:szCs w:val="28"/>
        </w:rPr>
        <w:t>му</w:t>
      </w:r>
      <w:r w:rsidR="00E23347">
        <w:rPr>
          <w:sz w:val="28"/>
          <w:szCs w:val="28"/>
        </w:rPr>
        <w:t xml:space="preserve"> поселени</w:t>
      </w:r>
      <w:r w:rsidR="00535B1D">
        <w:rPr>
          <w:sz w:val="28"/>
          <w:szCs w:val="28"/>
        </w:rPr>
        <w:t>ю</w:t>
      </w:r>
      <w:r w:rsidR="00E23347">
        <w:rPr>
          <w:sz w:val="28"/>
          <w:szCs w:val="28"/>
        </w:rPr>
        <w:t xml:space="preserve"> Ершичского района Смоленской области</w:t>
      </w:r>
      <w:r w:rsidR="004776E0" w:rsidRPr="004776E0">
        <w:rPr>
          <w:sz w:val="28"/>
          <w:szCs w:val="28"/>
        </w:rPr>
        <w:t xml:space="preserve">, назначаются </w:t>
      </w:r>
      <w:r w:rsidR="004776E0" w:rsidRPr="00990C60">
        <w:rPr>
          <w:sz w:val="28"/>
          <w:szCs w:val="28"/>
        </w:rPr>
        <w:t>Администрацией.</w:t>
      </w:r>
      <w:r w:rsidR="000333AF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Обязательному письменному согласованию подлежит голосование представителя </w:t>
      </w:r>
      <w:r w:rsidR="00E96F2B" w:rsidRPr="00861CF0">
        <w:rPr>
          <w:sz w:val="28"/>
          <w:szCs w:val="28"/>
          <w:lang w:eastAsia="ar-SA"/>
        </w:rPr>
        <w:t>Воргинского</w:t>
      </w:r>
      <w:r w:rsidR="00E96F2B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по вопросам, обозначенным в подпунктах 1, 2, 3, 5, 6, 7, 9, 11, 15 и 16 статьи 65 Федерального закона </w:t>
      </w:r>
      <w:r w:rsidR="000333AF">
        <w:rPr>
          <w:sz w:val="28"/>
          <w:szCs w:val="28"/>
        </w:rPr>
        <w:t>«</w:t>
      </w:r>
      <w:r w:rsidR="004776E0" w:rsidRPr="004776E0">
        <w:rPr>
          <w:sz w:val="28"/>
          <w:szCs w:val="28"/>
        </w:rPr>
        <w:t>Об акционерных обществах</w:t>
      </w:r>
      <w:r w:rsidR="000333AF">
        <w:rPr>
          <w:sz w:val="28"/>
          <w:szCs w:val="28"/>
        </w:rPr>
        <w:t>»</w:t>
      </w:r>
      <w:r w:rsidR="004776E0" w:rsidRPr="004776E0">
        <w:rPr>
          <w:sz w:val="28"/>
          <w:szCs w:val="28"/>
        </w:rPr>
        <w:t>, отнесенным к исключительной компетенции совета директоров.</w:t>
      </w:r>
      <w:r w:rsidR="000333AF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На основании полученных от представителей </w:t>
      </w:r>
      <w:r w:rsidR="00E96F2B" w:rsidRPr="00861CF0">
        <w:rPr>
          <w:sz w:val="28"/>
          <w:szCs w:val="28"/>
          <w:lang w:eastAsia="ar-SA"/>
        </w:rPr>
        <w:t>Воргинского</w:t>
      </w:r>
      <w:r w:rsidR="00E96F2B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материалов </w:t>
      </w:r>
      <w:r w:rsidR="00936176" w:rsidRPr="00990C60">
        <w:rPr>
          <w:sz w:val="28"/>
          <w:szCs w:val="28"/>
        </w:rPr>
        <w:t>Администраци</w:t>
      </w:r>
      <w:r w:rsidR="00990C60">
        <w:rPr>
          <w:sz w:val="28"/>
          <w:szCs w:val="28"/>
        </w:rPr>
        <w:t>я</w:t>
      </w:r>
      <w:r w:rsidR="004776E0" w:rsidRPr="004776E0">
        <w:rPr>
          <w:sz w:val="28"/>
          <w:szCs w:val="28"/>
        </w:rPr>
        <w:t xml:space="preserve"> не позднее 5 дней после их поступления направляет представителям</w:t>
      </w:r>
      <w:r w:rsidR="000333AF">
        <w:rPr>
          <w:sz w:val="28"/>
          <w:szCs w:val="28"/>
        </w:rPr>
        <w:t xml:space="preserve"> </w:t>
      </w:r>
      <w:r w:rsidR="00E96F2B" w:rsidRPr="00861CF0">
        <w:rPr>
          <w:sz w:val="28"/>
          <w:szCs w:val="28"/>
          <w:lang w:eastAsia="ar-SA"/>
        </w:rPr>
        <w:t>Воргинского</w:t>
      </w:r>
      <w:r w:rsidR="00E96F2B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письменные директивы по голосованию на заседании совета директоров.</w:t>
      </w:r>
    </w:p>
    <w:p w:rsidR="004776E0" w:rsidRPr="004576B6" w:rsidRDefault="004776E0" w:rsidP="00E96F2B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>5. Порядок деятельности представителей интересов</w:t>
      </w:r>
      <w:r w:rsidR="005D77F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96F2B" w:rsidRPr="00861CF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ar-SA"/>
        </w:rPr>
        <w:t>Воргинского</w:t>
      </w:r>
      <w:r w:rsidR="00E96F2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сельского поселения Ершичского района Смоленской области</w:t>
      </w:r>
      <w:r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органах управления хозяйственных обществ</w:t>
      </w:r>
    </w:p>
    <w:p w:rsidR="004776E0" w:rsidRPr="004776E0" w:rsidRDefault="005D77F8" w:rsidP="005D77F8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76E0" w:rsidRPr="004776E0">
        <w:rPr>
          <w:sz w:val="28"/>
          <w:szCs w:val="28"/>
        </w:rPr>
        <w:t xml:space="preserve">5.1. Лица, избранные в установленном порядке в органы управления хозяйственных обществ из числа кандидатов, выдвинутых акционером (участником), представляют интересы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</w:t>
      </w:r>
      <w:r w:rsidR="004776E0" w:rsidRPr="005C540A">
        <w:rPr>
          <w:sz w:val="28"/>
          <w:szCs w:val="28"/>
        </w:rPr>
        <w:t>в совете директоров в порядке, установленном настоящим Порядком.</w:t>
      </w:r>
      <w:r w:rsidRPr="005C540A">
        <w:rPr>
          <w:sz w:val="28"/>
          <w:szCs w:val="28"/>
        </w:rPr>
        <w:t xml:space="preserve"> </w:t>
      </w:r>
      <w:r w:rsidR="004776E0" w:rsidRPr="005C540A">
        <w:rPr>
          <w:sz w:val="28"/>
          <w:szCs w:val="28"/>
        </w:rPr>
        <w:t>Представители</w:t>
      </w:r>
      <w:r w:rsidR="004776E0" w:rsidRPr="004776E0">
        <w:rPr>
          <w:sz w:val="28"/>
          <w:szCs w:val="28"/>
        </w:rPr>
        <w:t xml:space="preserve"> интересов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в органах управления хозяйственных обществ совместно вырабатывают единое мнение по вопросам голосования на заседаниях совета директоров, а также по вопросам </w:t>
      </w:r>
      <w:proofErr w:type="gramStart"/>
      <w:r w:rsidR="004776E0" w:rsidRPr="004776E0">
        <w:rPr>
          <w:sz w:val="28"/>
          <w:szCs w:val="28"/>
        </w:rPr>
        <w:t xml:space="preserve">осуществления иных полномочий членов </w:t>
      </w:r>
      <w:r w:rsidR="004776E0" w:rsidRPr="005C540A">
        <w:rPr>
          <w:sz w:val="28"/>
          <w:szCs w:val="28"/>
        </w:rPr>
        <w:t>совета директоров</w:t>
      </w:r>
      <w:proofErr w:type="gramEnd"/>
      <w:r w:rsidR="004776E0" w:rsidRPr="004776E0">
        <w:rPr>
          <w:sz w:val="28"/>
          <w:szCs w:val="28"/>
        </w:rPr>
        <w:t>.</w:t>
      </w:r>
    </w:p>
    <w:p w:rsidR="004776E0" w:rsidRPr="004776E0" w:rsidRDefault="004776E0" w:rsidP="005D77F8">
      <w:pPr>
        <w:pStyle w:val="juscontext"/>
        <w:spacing w:after="0"/>
        <w:rPr>
          <w:sz w:val="28"/>
          <w:szCs w:val="28"/>
        </w:rPr>
      </w:pPr>
      <w:r w:rsidRPr="004776E0">
        <w:rPr>
          <w:sz w:val="28"/>
          <w:szCs w:val="28"/>
        </w:rPr>
        <w:t xml:space="preserve">Выражение различных мнений представителями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E23347">
        <w:rPr>
          <w:sz w:val="28"/>
          <w:szCs w:val="28"/>
        </w:rPr>
        <w:t xml:space="preserve"> сельского поселения Ершичского района Смоленской области</w:t>
      </w:r>
      <w:r w:rsidRPr="004776E0">
        <w:rPr>
          <w:sz w:val="28"/>
          <w:szCs w:val="28"/>
        </w:rPr>
        <w:t xml:space="preserve"> в совете директоров при голосовании по вопросам повестки дня</w:t>
      </w:r>
      <w:r w:rsidR="005C540A">
        <w:rPr>
          <w:sz w:val="28"/>
          <w:szCs w:val="28"/>
        </w:rPr>
        <w:t>,</w:t>
      </w:r>
      <w:r w:rsidRPr="004776E0">
        <w:rPr>
          <w:sz w:val="28"/>
          <w:szCs w:val="28"/>
        </w:rPr>
        <w:t xml:space="preserve"> заседания </w:t>
      </w:r>
      <w:r w:rsidRPr="005C540A">
        <w:rPr>
          <w:sz w:val="28"/>
          <w:szCs w:val="28"/>
        </w:rPr>
        <w:t>совета директоров не допускается.</w:t>
      </w:r>
    </w:p>
    <w:p w:rsidR="004776E0" w:rsidRPr="004776E0" w:rsidRDefault="005D77F8" w:rsidP="005D77F8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6E0" w:rsidRPr="004776E0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 </w:t>
      </w:r>
      <w:proofErr w:type="gramStart"/>
      <w:r w:rsidR="004776E0" w:rsidRPr="004776E0">
        <w:rPr>
          <w:sz w:val="28"/>
          <w:szCs w:val="28"/>
        </w:rPr>
        <w:t xml:space="preserve">Представители интересов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в </w:t>
      </w:r>
      <w:r w:rsidR="004776E0" w:rsidRPr="005C540A">
        <w:rPr>
          <w:sz w:val="28"/>
          <w:szCs w:val="28"/>
        </w:rPr>
        <w:t>совете директоров осуществляют голосование по вопросам повестки дня заседания совета директоров,</w:t>
      </w:r>
      <w:r w:rsidR="004776E0" w:rsidRPr="004776E0">
        <w:rPr>
          <w:sz w:val="28"/>
          <w:szCs w:val="28"/>
        </w:rPr>
        <w:t xml:space="preserve"> указанным в подпунктах 1, 2, 3, 5, 6, 7, 9, 11, 15 и 16 статьи 65 Федерального закона </w:t>
      </w:r>
      <w:r>
        <w:rPr>
          <w:sz w:val="28"/>
          <w:szCs w:val="28"/>
        </w:rPr>
        <w:t>«</w:t>
      </w:r>
      <w:r w:rsidR="004776E0" w:rsidRPr="004776E0">
        <w:rPr>
          <w:sz w:val="28"/>
          <w:szCs w:val="28"/>
        </w:rPr>
        <w:t>Об акционерных обществах</w:t>
      </w:r>
      <w:r>
        <w:rPr>
          <w:sz w:val="28"/>
          <w:szCs w:val="28"/>
        </w:rPr>
        <w:t>»</w:t>
      </w:r>
      <w:r w:rsidR="004776E0" w:rsidRPr="004776E0">
        <w:rPr>
          <w:sz w:val="28"/>
          <w:szCs w:val="28"/>
        </w:rPr>
        <w:t xml:space="preserve">, по вопросу избрания (переизбрания) председателя совета директоров, а также по вопросам, значимость которых определяется представителями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</w:t>
      </w:r>
      <w:proofErr w:type="gramEnd"/>
      <w:r w:rsidR="00E23347">
        <w:rPr>
          <w:sz w:val="28"/>
          <w:szCs w:val="28"/>
        </w:rPr>
        <w:t xml:space="preserve"> Ершичского района Смоленской области</w:t>
      </w:r>
      <w:r w:rsidR="004776E0" w:rsidRPr="004776E0">
        <w:rPr>
          <w:sz w:val="28"/>
          <w:szCs w:val="28"/>
        </w:rPr>
        <w:t>.</w:t>
      </w:r>
    </w:p>
    <w:p w:rsidR="004776E0" w:rsidRPr="004576B6" w:rsidRDefault="004776E0" w:rsidP="00C073C0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6. Представитель </w:t>
      </w:r>
      <w:r w:rsidR="00C073C0" w:rsidRPr="00861CF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ar-SA"/>
        </w:rPr>
        <w:t>Воргинского</w:t>
      </w:r>
      <w:r w:rsidR="00C073C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9E16E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сельского поселения 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Ершичск</w:t>
      </w:r>
      <w:r w:rsidR="009E16E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ого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</w:t>
      </w:r>
      <w:r w:rsidR="009E16E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а</w:t>
      </w:r>
      <w:r w:rsidR="0086612D" w:rsidRPr="004576B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>Смоленской области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6.1. Представитель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обязан: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76E0" w:rsidRPr="004776E0">
        <w:rPr>
          <w:sz w:val="28"/>
          <w:szCs w:val="28"/>
        </w:rPr>
        <w:t>а) лично участвовать в работе органов управления и ревизионной комиссии хозяйственных обществ;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776E0" w:rsidRPr="004776E0">
        <w:rPr>
          <w:sz w:val="28"/>
          <w:szCs w:val="28"/>
        </w:rPr>
        <w:t xml:space="preserve">б) неукоснительно выполнять письменные директивы </w:t>
      </w:r>
      <w:r w:rsidR="00936176" w:rsidRPr="005C540A">
        <w:rPr>
          <w:sz w:val="28"/>
          <w:szCs w:val="28"/>
        </w:rPr>
        <w:t>Администрации</w:t>
      </w:r>
      <w:r w:rsidR="004776E0" w:rsidRPr="004776E0">
        <w:rPr>
          <w:sz w:val="28"/>
          <w:szCs w:val="28"/>
        </w:rPr>
        <w:t xml:space="preserve"> по вопросу голосования на общем собрании акционеров (участников), в </w:t>
      </w:r>
      <w:r w:rsidR="004776E0" w:rsidRPr="005C540A">
        <w:rPr>
          <w:sz w:val="28"/>
          <w:szCs w:val="28"/>
        </w:rPr>
        <w:t>совете директоров хозяйственных обществ;</w:t>
      </w:r>
    </w:p>
    <w:p w:rsidR="00957B19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7B19">
        <w:rPr>
          <w:sz w:val="28"/>
          <w:szCs w:val="28"/>
        </w:rPr>
        <w:t>в</w:t>
      </w:r>
      <w:r w:rsidR="004776E0" w:rsidRPr="004776E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в установленном порядке </w:t>
      </w:r>
      <w:proofErr w:type="gramStart"/>
      <w:r w:rsidR="004776E0" w:rsidRPr="004776E0">
        <w:rPr>
          <w:sz w:val="28"/>
          <w:szCs w:val="28"/>
        </w:rPr>
        <w:t>отчитываться о</w:t>
      </w:r>
      <w:proofErr w:type="gramEnd"/>
      <w:r w:rsidR="004776E0" w:rsidRPr="004776E0">
        <w:rPr>
          <w:sz w:val="28"/>
          <w:szCs w:val="28"/>
        </w:rPr>
        <w:t xml:space="preserve"> своей деятельности и представлять отчет об организационной и финансово</w:t>
      </w:r>
      <w:r>
        <w:rPr>
          <w:sz w:val="28"/>
          <w:szCs w:val="28"/>
        </w:rPr>
        <w:t xml:space="preserve"> – хозяйственной деятельности </w:t>
      </w:r>
      <w:r w:rsidR="004776E0" w:rsidRPr="004776E0">
        <w:rPr>
          <w:sz w:val="28"/>
          <w:szCs w:val="28"/>
        </w:rPr>
        <w:t xml:space="preserve">хозяйственного общества </w:t>
      </w:r>
      <w:r w:rsidR="004776E0" w:rsidRPr="005C540A">
        <w:rPr>
          <w:sz w:val="28"/>
          <w:szCs w:val="28"/>
        </w:rPr>
        <w:t>два раза в</w:t>
      </w:r>
      <w:r w:rsidRPr="005C540A">
        <w:rPr>
          <w:sz w:val="28"/>
          <w:szCs w:val="28"/>
        </w:rPr>
        <w:t xml:space="preserve"> год.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597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не может: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 xml:space="preserve">а) делегировать свои функции иным лицам, в том числе замещающим его по месту основной работы, без согласия </w:t>
      </w:r>
      <w:r w:rsidR="00936176" w:rsidRPr="005C540A">
        <w:rPr>
          <w:sz w:val="28"/>
          <w:szCs w:val="28"/>
        </w:rPr>
        <w:t>Администрации</w:t>
      </w:r>
      <w:r w:rsidR="004776E0" w:rsidRPr="005C540A">
        <w:rPr>
          <w:sz w:val="28"/>
          <w:szCs w:val="28"/>
        </w:rPr>
        <w:t>;</w:t>
      </w:r>
    </w:p>
    <w:p w:rsidR="004776E0" w:rsidRPr="004776E0" w:rsidRDefault="009E16E0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76E0" w:rsidRPr="004776E0">
        <w:rPr>
          <w:sz w:val="28"/>
          <w:szCs w:val="28"/>
        </w:rPr>
        <w:t>б) быть представителем других акционеров (участников) в органах управления хозяйственных обществ.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 xml:space="preserve">6.3.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Полномочия представителя</w:t>
      </w:r>
      <w:r>
        <w:rPr>
          <w:sz w:val="28"/>
          <w:szCs w:val="28"/>
        </w:rPr>
        <w:t xml:space="preserve">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прекращаются: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6E0" w:rsidRPr="004776E0">
        <w:rPr>
          <w:sz w:val="28"/>
          <w:szCs w:val="28"/>
        </w:rPr>
        <w:t xml:space="preserve">а) по истечении срока действия договора на представление интересов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>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76E0" w:rsidRPr="004776E0">
        <w:rPr>
          <w:sz w:val="28"/>
          <w:szCs w:val="28"/>
        </w:rPr>
        <w:t>б) в случае передачи соответствующих акций (долей) в доверительное управление;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145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в) в связи с решением о досрочной замене представителя;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145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г) при увольнении представителя</w:t>
      </w:r>
      <w:r>
        <w:rPr>
          <w:sz w:val="28"/>
          <w:szCs w:val="28"/>
        </w:rPr>
        <w:t xml:space="preserve">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, являющегося </w:t>
      </w:r>
      <w:r w:rsidR="0086612D">
        <w:rPr>
          <w:sz w:val="28"/>
          <w:szCs w:val="28"/>
        </w:rPr>
        <w:t xml:space="preserve">муниципальным </w:t>
      </w:r>
      <w:r w:rsidR="004776E0" w:rsidRPr="004776E0">
        <w:rPr>
          <w:sz w:val="28"/>
          <w:szCs w:val="28"/>
        </w:rPr>
        <w:t xml:space="preserve">служащим </w:t>
      </w:r>
      <w:r w:rsidR="005C540A">
        <w:rPr>
          <w:sz w:val="28"/>
          <w:szCs w:val="28"/>
        </w:rPr>
        <w:t>Администрации</w:t>
      </w:r>
      <w:r w:rsidR="004776E0" w:rsidRPr="004776E0">
        <w:rPr>
          <w:sz w:val="28"/>
          <w:szCs w:val="28"/>
        </w:rPr>
        <w:t>, с занимаемой им  должности;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45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д) при заключении договора купли</w:t>
      </w:r>
      <w:r>
        <w:rPr>
          <w:sz w:val="28"/>
          <w:szCs w:val="28"/>
        </w:rPr>
        <w:t>-</w:t>
      </w:r>
      <w:r w:rsidR="004776E0" w:rsidRPr="004776E0">
        <w:rPr>
          <w:sz w:val="28"/>
          <w:szCs w:val="28"/>
        </w:rPr>
        <w:t>продажи соответствующих акций (долей) на аукционе, конкурсе;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>е) в иных случаях перехода права собственности на соответствующие акции (доли);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>ж) в случае ликвидации хозяйственного общества;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>з) при принятии решения о прекращении использования в отношении хозяйственн</w:t>
      </w:r>
      <w:r>
        <w:rPr>
          <w:sz w:val="28"/>
          <w:szCs w:val="28"/>
        </w:rPr>
        <w:t>ых обще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>ециального права («</w:t>
      </w:r>
      <w:r w:rsidR="004776E0" w:rsidRPr="004776E0">
        <w:rPr>
          <w:sz w:val="28"/>
          <w:szCs w:val="28"/>
        </w:rPr>
        <w:t>золотая акция</w:t>
      </w:r>
      <w:r>
        <w:rPr>
          <w:sz w:val="28"/>
          <w:szCs w:val="28"/>
        </w:rPr>
        <w:t>»</w:t>
      </w:r>
      <w:r w:rsidR="004776E0" w:rsidRPr="004776E0">
        <w:rPr>
          <w:sz w:val="28"/>
          <w:szCs w:val="28"/>
        </w:rPr>
        <w:t>).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>6.</w:t>
      </w:r>
      <w:r w:rsidR="00957B19">
        <w:rPr>
          <w:sz w:val="28"/>
          <w:szCs w:val="28"/>
        </w:rPr>
        <w:t>4</w:t>
      </w:r>
      <w:r w:rsidR="004776E0" w:rsidRPr="004776E0">
        <w:rPr>
          <w:sz w:val="28"/>
          <w:szCs w:val="28"/>
        </w:rPr>
        <w:t xml:space="preserve">. </w:t>
      </w:r>
      <w:r w:rsidR="00E23347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В случае замены представителя</w:t>
      </w:r>
      <w:r>
        <w:rPr>
          <w:sz w:val="28"/>
          <w:szCs w:val="28"/>
        </w:rPr>
        <w:t xml:space="preserve">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</w:t>
      </w:r>
      <w:r w:rsidR="00936176" w:rsidRPr="00101459">
        <w:rPr>
          <w:sz w:val="28"/>
          <w:szCs w:val="28"/>
        </w:rPr>
        <w:t>Администрация</w:t>
      </w:r>
      <w:r w:rsidR="004776E0" w:rsidRPr="004776E0">
        <w:rPr>
          <w:sz w:val="28"/>
          <w:szCs w:val="28"/>
        </w:rPr>
        <w:t xml:space="preserve"> в недельный срок уведомляет об этом юридическое лицо.</w:t>
      </w:r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B19">
        <w:rPr>
          <w:sz w:val="28"/>
          <w:szCs w:val="28"/>
        </w:rPr>
        <w:t>6.5</w:t>
      </w:r>
      <w:r w:rsidR="004776E0" w:rsidRPr="004776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4776E0" w:rsidRPr="004776E0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в органах управления хозяйственных обществ в 15</w:t>
      </w:r>
      <w:r>
        <w:rPr>
          <w:sz w:val="28"/>
          <w:szCs w:val="28"/>
        </w:rPr>
        <w:t>-</w:t>
      </w:r>
      <w:r w:rsidR="004776E0" w:rsidRPr="004776E0">
        <w:rPr>
          <w:sz w:val="28"/>
          <w:szCs w:val="28"/>
        </w:rPr>
        <w:t xml:space="preserve">дневный срок с даты проведения общего собрания акционеров (участников) или заседания совета директоров представляют в </w:t>
      </w:r>
      <w:r w:rsidR="00936176" w:rsidRPr="00101459">
        <w:rPr>
          <w:sz w:val="28"/>
          <w:szCs w:val="28"/>
        </w:rPr>
        <w:t>Администраци</w:t>
      </w:r>
      <w:r w:rsidR="00957B19" w:rsidRPr="00101459">
        <w:rPr>
          <w:sz w:val="28"/>
          <w:szCs w:val="28"/>
        </w:rPr>
        <w:t>ю</w:t>
      </w:r>
      <w:r w:rsidR="004776E0" w:rsidRPr="004776E0">
        <w:rPr>
          <w:sz w:val="28"/>
          <w:szCs w:val="28"/>
        </w:rPr>
        <w:t xml:space="preserve"> информацию о результатах голосования и позиции при голосовании представителей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E23347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по вопросам повестки дня, голосование по которым подлежит обязательному письменному согласованию с </w:t>
      </w:r>
      <w:r w:rsidR="00957B19" w:rsidRPr="00101459">
        <w:rPr>
          <w:sz w:val="28"/>
          <w:szCs w:val="28"/>
        </w:rPr>
        <w:t>Администрацией</w:t>
      </w:r>
      <w:r w:rsidR="004776E0" w:rsidRPr="00101459">
        <w:rPr>
          <w:sz w:val="28"/>
          <w:szCs w:val="28"/>
        </w:rPr>
        <w:t>.</w:t>
      </w:r>
      <w:proofErr w:type="gramEnd"/>
    </w:p>
    <w:p w:rsidR="004776E0" w:rsidRPr="004776E0" w:rsidRDefault="00655597" w:rsidP="009E16E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91A">
        <w:rPr>
          <w:sz w:val="28"/>
          <w:szCs w:val="28"/>
        </w:rPr>
        <w:t xml:space="preserve"> </w:t>
      </w:r>
      <w:r w:rsidR="00957B19">
        <w:rPr>
          <w:sz w:val="28"/>
          <w:szCs w:val="28"/>
        </w:rPr>
        <w:t>6.6</w:t>
      </w:r>
      <w:r w:rsidR="004776E0" w:rsidRPr="004776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Нарушение представителем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установленного порядка голосования в органах управления хозяйственных обществ, а также голосование, не соответствующее </w:t>
      </w:r>
      <w:r w:rsidR="004776E0" w:rsidRPr="004776E0">
        <w:rPr>
          <w:sz w:val="28"/>
          <w:szCs w:val="28"/>
        </w:rPr>
        <w:lastRenderedPageBreak/>
        <w:t xml:space="preserve">полученным директивам, влекут за собой применение мер, предусмотренных </w:t>
      </w:r>
      <w:r w:rsidR="00957B19">
        <w:rPr>
          <w:sz w:val="28"/>
          <w:szCs w:val="28"/>
        </w:rPr>
        <w:t xml:space="preserve">действующим </w:t>
      </w:r>
      <w:r w:rsidR="004776E0" w:rsidRPr="004776E0">
        <w:rPr>
          <w:sz w:val="28"/>
          <w:szCs w:val="28"/>
        </w:rPr>
        <w:t>законодательством.</w:t>
      </w:r>
    </w:p>
    <w:p w:rsidR="00655597" w:rsidRPr="00655597" w:rsidRDefault="004776E0" w:rsidP="00C073C0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>7. Порядок выдачи доверенности представителю</w:t>
      </w:r>
      <w:r w:rsidR="006555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073C0" w:rsidRPr="00861CF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ar-SA"/>
        </w:rPr>
        <w:t>Воргинского</w:t>
      </w:r>
      <w:r w:rsidR="00E2334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сельского поселения Ершичского района Смоленской области</w:t>
      </w:r>
    </w:p>
    <w:p w:rsidR="004776E0" w:rsidRPr="004776E0" w:rsidRDefault="00655597" w:rsidP="00655597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76E0" w:rsidRPr="004776E0">
        <w:rPr>
          <w:sz w:val="28"/>
          <w:szCs w:val="28"/>
        </w:rPr>
        <w:t xml:space="preserve">7.1. Доверенности представителям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для участия в собраниях выдаются </w:t>
      </w:r>
      <w:r w:rsidR="00957B19" w:rsidRPr="00101459">
        <w:rPr>
          <w:sz w:val="28"/>
          <w:szCs w:val="28"/>
        </w:rPr>
        <w:t>Администрацией</w:t>
      </w:r>
      <w:r w:rsidR="004776E0" w:rsidRPr="00101459">
        <w:rPr>
          <w:sz w:val="28"/>
          <w:szCs w:val="28"/>
        </w:rPr>
        <w:t>.</w:t>
      </w:r>
    </w:p>
    <w:p w:rsidR="004776E0" w:rsidRPr="004776E0" w:rsidRDefault="00655597" w:rsidP="00655597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B16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7.2. В выдаваемой представителю </w:t>
      </w:r>
      <w:r w:rsidR="00C073C0" w:rsidRPr="00861CF0">
        <w:rPr>
          <w:sz w:val="28"/>
          <w:szCs w:val="28"/>
          <w:lang w:eastAsia="ar-SA"/>
        </w:rPr>
        <w:t>Воргинского</w:t>
      </w:r>
      <w:r w:rsidR="00C073C0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доверенности указываются его фамилия, имя, отчество, место жительства, паспортные данные, полномочия, а также наименование хозяйственного общества.</w:t>
      </w:r>
    </w:p>
    <w:p w:rsidR="004776E0" w:rsidRPr="004576B6" w:rsidRDefault="00E23347" w:rsidP="00E25E1C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8. </w:t>
      </w:r>
      <w:r w:rsidR="004776E0" w:rsidRPr="004576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Порядок заключения договоров на представление интересов </w:t>
      </w:r>
      <w:r w:rsidR="00E25E1C" w:rsidRPr="00861CF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ar-SA"/>
        </w:rPr>
        <w:t>Воргинского</w:t>
      </w:r>
      <w:r w:rsidR="00E25E1C" w:rsidRPr="00E25E1C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сельского поселения Ершичского района Смоленской области</w:t>
      </w:r>
    </w:p>
    <w:p w:rsidR="004776E0" w:rsidRPr="004776E0" w:rsidRDefault="00355B16" w:rsidP="00355B1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76E0" w:rsidRPr="004776E0">
        <w:rPr>
          <w:sz w:val="28"/>
          <w:szCs w:val="28"/>
        </w:rPr>
        <w:t xml:space="preserve">8.1. </w:t>
      </w:r>
      <w:proofErr w:type="gramStart"/>
      <w:r w:rsidR="004776E0" w:rsidRPr="004776E0">
        <w:rPr>
          <w:sz w:val="28"/>
          <w:szCs w:val="28"/>
        </w:rPr>
        <w:t>Договор на представление интересов</w:t>
      </w:r>
      <w:r>
        <w:rPr>
          <w:sz w:val="28"/>
          <w:szCs w:val="28"/>
        </w:rPr>
        <w:t xml:space="preserve"> </w:t>
      </w:r>
      <w:r w:rsidR="00E25E1C" w:rsidRPr="00861CF0">
        <w:rPr>
          <w:sz w:val="28"/>
          <w:szCs w:val="28"/>
          <w:lang w:eastAsia="ar-SA"/>
        </w:rPr>
        <w:t>Воргинского</w:t>
      </w:r>
      <w:r w:rsidR="00E23347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заключается </w:t>
      </w:r>
      <w:r w:rsidR="00957B19" w:rsidRPr="00101459">
        <w:rPr>
          <w:sz w:val="28"/>
          <w:szCs w:val="28"/>
        </w:rPr>
        <w:t>Администрацией</w:t>
      </w:r>
      <w:r w:rsidR="004776E0" w:rsidRPr="004776E0">
        <w:rPr>
          <w:sz w:val="28"/>
          <w:szCs w:val="28"/>
        </w:rPr>
        <w:t xml:space="preserve"> с гражданином Российской Федерации, обладающим необходимой профессиональной подготовкой и квалификацией (за исключением </w:t>
      </w:r>
      <w:r w:rsidR="00957B19"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 w:rsidR="00957B19">
        <w:rPr>
          <w:sz w:val="28"/>
          <w:szCs w:val="28"/>
        </w:rPr>
        <w:t>ципальных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служащих), в соответствии с Гражданским кодексом Российской Федерации и настоящим Порядком на основе примерного договора на представление интересов </w:t>
      </w:r>
      <w:r w:rsidR="00E25E1C" w:rsidRPr="00861CF0">
        <w:rPr>
          <w:sz w:val="28"/>
          <w:szCs w:val="28"/>
          <w:lang w:eastAsia="ar-SA"/>
        </w:rPr>
        <w:t>Воргинского</w:t>
      </w:r>
      <w:r w:rsidR="00E25E1C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в органах управления хозяйственных обществ, акции (доли) которых находятся</w:t>
      </w:r>
      <w:proofErr w:type="gramEnd"/>
      <w:r w:rsidR="004776E0" w:rsidRPr="004776E0">
        <w:rPr>
          <w:sz w:val="28"/>
          <w:szCs w:val="28"/>
        </w:rPr>
        <w:t xml:space="preserve"> в </w:t>
      </w:r>
      <w:r w:rsidR="008661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собственности </w:t>
      </w:r>
      <w:r w:rsidR="00E25E1C" w:rsidRPr="00861CF0">
        <w:rPr>
          <w:sz w:val="28"/>
          <w:szCs w:val="28"/>
          <w:lang w:eastAsia="ar-SA"/>
        </w:rPr>
        <w:t>Воргинского</w:t>
      </w:r>
      <w:r w:rsidR="00E25E1C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>.</w:t>
      </w:r>
    </w:p>
    <w:p w:rsidR="004776E0" w:rsidRPr="004776E0" w:rsidRDefault="00355B16" w:rsidP="00355B1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6097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8.2. 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Кандидатура представителя </w:t>
      </w:r>
      <w:r w:rsidR="00E25E1C" w:rsidRPr="00861CF0">
        <w:rPr>
          <w:sz w:val="28"/>
          <w:szCs w:val="28"/>
          <w:lang w:eastAsia="ar-SA"/>
        </w:rPr>
        <w:t>Воргинского</w:t>
      </w:r>
      <w:r w:rsidR="00E25E1C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, прошедшего конкурсный отбор на должность представителя </w:t>
      </w:r>
      <w:r w:rsidR="00E25E1C" w:rsidRPr="00861CF0">
        <w:rPr>
          <w:sz w:val="28"/>
          <w:szCs w:val="28"/>
          <w:lang w:eastAsia="ar-SA"/>
        </w:rPr>
        <w:t>Воргинского</w:t>
      </w:r>
      <w:r w:rsidR="00E25E1C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>, представляется</w:t>
      </w:r>
      <w:r w:rsidR="00957B19">
        <w:rPr>
          <w:sz w:val="28"/>
          <w:szCs w:val="28"/>
        </w:rPr>
        <w:t xml:space="preserve"> </w:t>
      </w:r>
      <w:r w:rsidR="00957B19" w:rsidRPr="00101459">
        <w:rPr>
          <w:sz w:val="28"/>
          <w:szCs w:val="28"/>
        </w:rPr>
        <w:t>Администрацией</w:t>
      </w:r>
      <w:r w:rsidR="004776E0" w:rsidRPr="001014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 xml:space="preserve">При этом </w:t>
      </w:r>
      <w:r w:rsidR="00957B19" w:rsidRPr="00101459">
        <w:rPr>
          <w:sz w:val="28"/>
          <w:szCs w:val="28"/>
        </w:rPr>
        <w:t>Администрации</w:t>
      </w:r>
      <w:r w:rsidR="00957B19">
        <w:rPr>
          <w:sz w:val="28"/>
          <w:szCs w:val="28"/>
        </w:rPr>
        <w:t xml:space="preserve"> </w:t>
      </w:r>
      <w:r w:rsidR="004776E0" w:rsidRPr="004776E0">
        <w:rPr>
          <w:sz w:val="28"/>
          <w:szCs w:val="28"/>
        </w:rPr>
        <w:t>направляется рекомендательное письмо с приложением паспортных данных кандидата и копий документов, подтверждающих его профессиональную подготовку и квалификацию.</w:t>
      </w:r>
    </w:p>
    <w:p w:rsidR="004776E0" w:rsidRPr="004776E0" w:rsidRDefault="004776E0" w:rsidP="00355B16">
      <w:pPr>
        <w:pStyle w:val="juscontext"/>
        <w:spacing w:after="0"/>
        <w:rPr>
          <w:sz w:val="28"/>
          <w:szCs w:val="28"/>
        </w:rPr>
      </w:pPr>
      <w:r w:rsidRPr="004776E0">
        <w:rPr>
          <w:sz w:val="28"/>
          <w:szCs w:val="28"/>
        </w:rPr>
        <w:t xml:space="preserve">Договор на представление интересов </w:t>
      </w:r>
      <w:r w:rsidR="00E25E1C" w:rsidRPr="00861CF0">
        <w:rPr>
          <w:sz w:val="28"/>
          <w:szCs w:val="28"/>
          <w:lang w:eastAsia="ar-SA"/>
        </w:rPr>
        <w:t>Воргинского</w:t>
      </w:r>
      <w:r w:rsidR="00E25E1C">
        <w:rPr>
          <w:sz w:val="28"/>
          <w:szCs w:val="28"/>
        </w:rPr>
        <w:t xml:space="preserve"> </w:t>
      </w:r>
      <w:r w:rsidR="00E23347">
        <w:rPr>
          <w:sz w:val="28"/>
          <w:szCs w:val="28"/>
        </w:rPr>
        <w:t>сельского поселения Ершичского района Смоленской области</w:t>
      </w:r>
      <w:r w:rsidRPr="004776E0">
        <w:rPr>
          <w:sz w:val="28"/>
          <w:szCs w:val="28"/>
        </w:rPr>
        <w:t xml:space="preserve"> подписывается </w:t>
      </w:r>
      <w:r w:rsidR="00957B19">
        <w:rPr>
          <w:sz w:val="28"/>
          <w:szCs w:val="28"/>
        </w:rPr>
        <w:t xml:space="preserve">Главой муниципального образования </w:t>
      </w:r>
      <w:r w:rsidR="00E25E1C" w:rsidRPr="00861CF0">
        <w:rPr>
          <w:sz w:val="28"/>
          <w:szCs w:val="28"/>
          <w:lang w:eastAsia="ar-SA"/>
        </w:rPr>
        <w:t>Воргинского</w:t>
      </w:r>
      <w:r w:rsidR="00E23347">
        <w:rPr>
          <w:sz w:val="28"/>
          <w:szCs w:val="28"/>
        </w:rPr>
        <w:t xml:space="preserve"> сельского поселения Ершичского района Смоленской области</w:t>
      </w:r>
      <w:r w:rsidRPr="004776E0">
        <w:rPr>
          <w:sz w:val="28"/>
          <w:szCs w:val="28"/>
        </w:rPr>
        <w:t>.</w:t>
      </w:r>
    </w:p>
    <w:p w:rsidR="00957B19" w:rsidRDefault="00355B16" w:rsidP="00355B16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8.3</w:t>
      </w:r>
      <w:r w:rsidR="00756097">
        <w:rPr>
          <w:sz w:val="28"/>
          <w:szCs w:val="28"/>
        </w:rPr>
        <w:t xml:space="preserve">. </w:t>
      </w:r>
      <w:r w:rsidR="004776E0" w:rsidRPr="004776E0">
        <w:rPr>
          <w:sz w:val="28"/>
          <w:szCs w:val="28"/>
        </w:rPr>
        <w:t>Договор на представление интересов</w:t>
      </w:r>
      <w:r>
        <w:rPr>
          <w:sz w:val="28"/>
          <w:szCs w:val="28"/>
        </w:rPr>
        <w:t xml:space="preserve"> </w:t>
      </w:r>
      <w:r w:rsidR="00E25E1C" w:rsidRPr="00861CF0">
        <w:rPr>
          <w:sz w:val="28"/>
          <w:szCs w:val="28"/>
          <w:lang w:eastAsia="ar-SA"/>
        </w:rPr>
        <w:t>Воргинского</w:t>
      </w:r>
      <w:r w:rsidR="00E23347">
        <w:rPr>
          <w:sz w:val="28"/>
          <w:szCs w:val="28"/>
        </w:rPr>
        <w:t xml:space="preserve"> сельского поселения Ершичского района Смоленской области</w:t>
      </w:r>
      <w:r w:rsidR="004776E0" w:rsidRPr="004776E0">
        <w:rPr>
          <w:sz w:val="28"/>
          <w:szCs w:val="28"/>
        </w:rPr>
        <w:t xml:space="preserve"> </w:t>
      </w:r>
      <w:r w:rsidR="00957B19">
        <w:rPr>
          <w:sz w:val="28"/>
          <w:szCs w:val="28"/>
        </w:rPr>
        <w:t>составляется в двух экземплярах.</w:t>
      </w:r>
    </w:p>
    <w:p w:rsidR="0086612D" w:rsidRDefault="0086612D" w:rsidP="00355B16">
      <w:pPr>
        <w:pStyle w:val="juscontext"/>
        <w:spacing w:after="0"/>
        <w:rPr>
          <w:sz w:val="28"/>
          <w:szCs w:val="28"/>
        </w:rPr>
      </w:pPr>
    </w:p>
    <w:p w:rsidR="0086612D" w:rsidRDefault="0086612D" w:rsidP="00A30712">
      <w:pPr>
        <w:pStyle w:val="juscontext"/>
        <w:rPr>
          <w:sz w:val="28"/>
          <w:szCs w:val="28"/>
        </w:rPr>
      </w:pPr>
    </w:p>
    <w:p w:rsidR="00957B19" w:rsidRDefault="00957B19" w:rsidP="00A30712">
      <w:pPr>
        <w:pStyle w:val="juscontext"/>
        <w:rPr>
          <w:sz w:val="28"/>
          <w:szCs w:val="28"/>
        </w:rPr>
      </w:pPr>
    </w:p>
    <w:p w:rsidR="00957B19" w:rsidRDefault="00957B19" w:rsidP="00A30712">
      <w:pPr>
        <w:pStyle w:val="juscontext"/>
        <w:rPr>
          <w:sz w:val="28"/>
          <w:szCs w:val="28"/>
        </w:rPr>
      </w:pPr>
    </w:p>
    <w:p w:rsidR="00957B19" w:rsidRDefault="00957B19" w:rsidP="00A30712">
      <w:pPr>
        <w:pStyle w:val="juscontext"/>
        <w:rPr>
          <w:sz w:val="28"/>
          <w:szCs w:val="28"/>
        </w:rPr>
      </w:pPr>
    </w:p>
    <w:p w:rsidR="00957B19" w:rsidRDefault="00957B19" w:rsidP="004776E0">
      <w:pPr>
        <w:pStyle w:val="juscontext"/>
        <w:spacing w:line="360" w:lineRule="atLeast"/>
        <w:rPr>
          <w:sz w:val="28"/>
          <w:szCs w:val="28"/>
        </w:rPr>
      </w:pPr>
    </w:p>
    <w:p w:rsidR="00E25E1C" w:rsidRDefault="00A7698D" w:rsidP="00E25E1C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</w:t>
      </w:r>
      <w:r w:rsidR="00E25E1C">
        <w:rPr>
          <w:b w:val="0"/>
          <w:sz w:val="28"/>
        </w:rPr>
        <w:t xml:space="preserve">                                                              </w:t>
      </w:r>
      <w:r w:rsidRPr="00A30712">
        <w:rPr>
          <w:b w:val="0"/>
          <w:sz w:val="28"/>
        </w:rPr>
        <w:t>Приложение</w:t>
      </w:r>
      <w:r>
        <w:rPr>
          <w:b w:val="0"/>
          <w:sz w:val="28"/>
        </w:rPr>
        <w:t xml:space="preserve"> №2</w:t>
      </w:r>
      <w:r w:rsidRPr="00A30712">
        <w:rPr>
          <w:b w:val="0"/>
          <w:sz w:val="28"/>
        </w:rPr>
        <w:t xml:space="preserve"> </w:t>
      </w:r>
    </w:p>
    <w:p w:rsidR="00A7698D" w:rsidRPr="00A30712" w:rsidRDefault="00E25E1C" w:rsidP="00E25E1C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="00A7698D" w:rsidRPr="00A30712">
        <w:rPr>
          <w:b w:val="0"/>
          <w:sz w:val="28"/>
          <w:szCs w:val="28"/>
        </w:rPr>
        <w:t xml:space="preserve">к решению  Совета депутатов                                          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br/>
        <w:t xml:space="preserve">                                                                                     </w:t>
      </w:r>
      <w:r w:rsidRPr="00861CF0">
        <w:rPr>
          <w:b w:val="0"/>
          <w:sz w:val="28"/>
          <w:szCs w:val="28"/>
        </w:rPr>
        <w:t>Воргинского</w:t>
      </w:r>
      <w:r w:rsidR="00A7698D" w:rsidRPr="00E25E1C">
        <w:rPr>
          <w:b w:val="0"/>
          <w:sz w:val="28"/>
          <w:szCs w:val="28"/>
        </w:rPr>
        <w:t xml:space="preserve"> </w:t>
      </w:r>
      <w:r w:rsidR="00A7698D" w:rsidRPr="00A30712">
        <w:rPr>
          <w:b w:val="0"/>
          <w:sz w:val="28"/>
          <w:szCs w:val="28"/>
        </w:rPr>
        <w:t>сельского поселения</w:t>
      </w:r>
    </w:p>
    <w:p w:rsidR="00E25E1C" w:rsidRDefault="00E25E1C" w:rsidP="00E25E1C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="00A7698D" w:rsidRPr="00A30712">
        <w:rPr>
          <w:b w:val="0"/>
          <w:sz w:val="28"/>
          <w:szCs w:val="28"/>
        </w:rPr>
        <w:t xml:space="preserve">Ершичского района </w:t>
      </w:r>
      <w:proofErr w:type="gramStart"/>
      <w:r w:rsidR="00A7698D" w:rsidRPr="00A30712">
        <w:rPr>
          <w:b w:val="0"/>
          <w:sz w:val="28"/>
          <w:szCs w:val="28"/>
        </w:rPr>
        <w:t>Смоленской</w:t>
      </w:r>
      <w:proofErr w:type="gramEnd"/>
      <w:r w:rsidR="00A7698D" w:rsidRPr="00A3071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A7698D" w:rsidRPr="00A30712" w:rsidRDefault="00E25E1C" w:rsidP="00E25E1C">
      <w:pPr>
        <w:pStyle w:val="12"/>
        <w:shd w:val="clear" w:color="auto" w:fill="FFFFFF"/>
        <w:tabs>
          <w:tab w:val="left" w:pos="8265"/>
          <w:tab w:val="right" w:pos="9781"/>
        </w:tabs>
        <w:spacing w:before="0" w:line="312" w:lineRule="exact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="00A7698D" w:rsidRPr="00A30712">
        <w:rPr>
          <w:b w:val="0"/>
          <w:sz w:val="28"/>
          <w:szCs w:val="28"/>
        </w:rPr>
        <w:t xml:space="preserve">области </w:t>
      </w:r>
    </w:p>
    <w:p w:rsidR="00A7698D" w:rsidRPr="00A30712" w:rsidRDefault="00E25E1C" w:rsidP="00E25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7698D" w:rsidRPr="00A30712">
        <w:rPr>
          <w:rFonts w:ascii="Times New Roman" w:hAnsi="Times New Roman" w:cs="Times New Roman"/>
          <w:sz w:val="28"/>
          <w:szCs w:val="28"/>
        </w:rPr>
        <w:t xml:space="preserve">от </w:t>
      </w:r>
      <w:r w:rsidR="00863BF9">
        <w:rPr>
          <w:rFonts w:ascii="Times New Roman" w:hAnsi="Times New Roman" w:cs="Times New Roman"/>
          <w:sz w:val="28"/>
          <w:szCs w:val="28"/>
        </w:rPr>
        <w:t>06.04.2018</w:t>
      </w:r>
      <w:r w:rsidR="00A7698D" w:rsidRPr="00D678DC">
        <w:rPr>
          <w:rFonts w:ascii="Times New Roman" w:hAnsi="Times New Roman" w:cs="Times New Roman"/>
          <w:sz w:val="28"/>
          <w:szCs w:val="28"/>
        </w:rPr>
        <w:t xml:space="preserve"> </w:t>
      </w:r>
      <w:r w:rsidR="00A7698D" w:rsidRPr="00A30712">
        <w:rPr>
          <w:rFonts w:ascii="Times New Roman" w:hAnsi="Times New Roman" w:cs="Times New Roman"/>
          <w:sz w:val="28"/>
          <w:szCs w:val="28"/>
        </w:rPr>
        <w:t xml:space="preserve"> №</w:t>
      </w:r>
      <w:r w:rsidR="00D678DC">
        <w:rPr>
          <w:rFonts w:ascii="Times New Roman" w:hAnsi="Times New Roman" w:cs="Times New Roman"/>
          <w:sz w:val="28"/>
          <w:szCs w:val="28"/>
        </w:rPr>
        <w:t xml:space="preserve"> </w:t>
      </w:r>
      <w:r w:rsidR="00863BF9">
        <w:rPr>
          <w:rFonts w:ascii="Times New Roman" w:hAnsi="Times New Roman" w:cs="Times New Roman"/>
          <w:sz w:val="28"/>
          <w:szCs w:val="28"/>
        </w:rPr>
        <w:t>11</w:t>
      </w:r>
    </w:p>
    <w:p w:rsidR="004776E0" w:rsidRPr="004776E0" w:rsidRDefault="004776E0" w:rsidP="00A7698D">
      <w:pPr>
        <w:spacing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776E0" w:rsidRPr="00A7698D" w:rsidRDefault="004776E0" w:rsidP="00A7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8D">
        <w:rPr>
          <w:rFonts w:ascii="Times New Roman" w:hAnsi="Times New Roman" w:cs="Times New Roman"/>
          <w:b/>
          <w:sz w:val="28"/>
          <w:szCs w:val="28"/>
        </w:rPr>
        <w:t>ПРИМЕРНЫЙ ДОГОВОР</w:t>
      </w:r>
    </w:p>
    <w:p w:rsidR="004776E0" w:rsidRPr="005963B6" w:rsidRDefault="004776E0" w:rsidP="00A76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B6">
        <w:rPr>
          <w:rFonts w:ascii="Times New Roman" w:hAnsi="Times New Roman" w:cs="Times New Roman"/>
          <w:b/>
          <w:sz w:val="28"/>
          <w:szCs w:val="28"/>
        </w:rPr>
        <w:t>на представление интересов</w:t>
      </w:r>
      <w:r w:rsidR="00A7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E1C" w:rsidRPr="00861C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47">
        <w:rPr>
          <w:rFonts w:ascii="Times New Roman" w:hAnsi="Times New Roman" w:cs="Times New Roman"/>
          <w:b/>
          <w:sz w:val="28"/>
          <w:szCs w:val="28"/>
        </w:rPr>
        <w:t>сельского поселения Ершичского района Смоленской области</w:t>
      </w:r>
      <w:r w:rsidRPr="005963B6">
        <w:rPr>
          <w:rFonts w:ascii="Times New Roman" w:hAnsi="Times New Roman" w:cs="Times New Roman"/>
          <w:b/>
          <w:sz w:val="28"/>
          <w:szCs w:val="28"/>
        </w:rPr>
        <w:t xml:space="preserve"> в органах</w:t>
      </w:r>
      <w:r w:rsidR="00A7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b/>
          <w:sz w:val="28"/>
          <w:szCs w:val="28"/>
        </w:rPr>
        <w:t>управления хозяйственных обществ, акции (доли) которых</w:t>
      </w:r>
      <w:r w:rsidR="00A7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b/>
          <w:sz w:val="28"/>
          <w:szCs w:val="28"/>
        </w:rPr>
        <w:t xml:space="preserve">находятся в </w:t>
      </w:r>
      <w:r w:rsidR="0086612D" w:rsidRPr="005963B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963B6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E25E1C" w:rsidRPr="00861C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Воргинского</w:t>
      </w:r>
      <w:r w:rsidR="00E25E1C" w:rsidRPr="00E2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47">
        <w:rPr>
          <w:rFonts w:ascii="Times New Roman" w:hAnsi="Times New Roman" w:cs="Times New Roman"/>
          <w:b/>
          <w:sz w:val="28"/>
          <w:szCs w:val="28"/>
        </w:rPr>
        <w:t>сельского поселения Ершичского района Смоленской области</w:t>
      </w:r>
    </w:p>
    <w:p w:rsidR="004776E0" w:rsidRPr="005963B6" w:rsidRDefault="004776E0" w:rsidP="00596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6E0" w:rsidRPr="005963B6" w:rsidRDefault="0086612D" w:rsidP="00596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3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6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3BF9">
        <w:rPr>
          <w:rFonts w:ascii="Times New Roman" w:hAnsi="Times New Roman" w:cs="Times New Roman"/>
          <w:sz w:val="28"/>
          <w:szCs w:val="28"/>
        </w:rPr>
        <w:t>Ворга</w:t>
      </w:r>
      <w:bookmarkStart w:id="0" w:name="_GoBack"/>
      <w:bookmarkEnd w:id="0"/>
      <w:proofErr w:type="gramEnd"/>
      <w:r w:rsidRPr="005963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698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  </w:t>
      </w:r>
      <w:r w:rsidR="00A7698D">
        <w:rPr>
          <w:rFonts w:ascii="Times New Roman" w:hAnsi="Times New Roman" w:cs="Times New Roman"/>
          <w:sz w:val="28"/>
          <w:szCs w:val="28"/>
        </w:rPr>
        <w:t>«</w:t>
      </w:r>
      <w:r w:rsidR="004776E0" w:rsidRPr="005963B6">
        <w:rPr>
          <w:rFonts w:ascii="Times New Roman" w:hAnsi="Times New Roman" w:cs="Times New Roman"/>
          <w:sz w:val="28"/>
          <w:szCs w:val="28"/>
        </w:rPr>
        <w:t>___</w:t>
      </w:r>
      <w:r w:rsidR="00A7698D">
        <w:rPr>
          <w:rFonts w:ascii="Times New Roman" w:hAnsi="Times New Roman" w:cs="Times New Roman"/>
          <w:sz w:val="28"/>
          <w:szCs w:val="28"/>
        </w:rPr>
        <w:t>»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A7698D">
        <w:rPr>
          <w:rFonts w:ascii="Times New Roman" w:hAnsi="Times New Roman" w:cs="Times New Roman"/>
          <w:sz w:val="28"/>
          <w:szCs w:val="28"/>
        </w:rPr>
        <w:t>__ г.</w:t>
      </w:r>
    </w:p>
    <w:p w:rsidR="004776E0" w:rsidRPr="005963B6" w:rsidRDefault="004776E0" w:rsidP="0059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6E0" w:rsidRDefault="004776E0" w:rsidP="00B369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B6">
        <w:rPr>
          <w:rFonts w:ascii="Times New Roman" w:hAnsi="Times New Roman" w:cs="Times New Roman"/>
          <w:sz w:val="28"/>
          <w:szCs w:val="28"/>
        </w:rPr>
        <w:t>______________</w:t>
      </w:r>
      <w:r w:rsidR="0086612D" w:rsidRPr="005963B6">
        <w:rPr>
          <w:rFonts w:ascii="Times New Roman" w:hAnsi="Times New Roman" w:cs="Times New Roman"/>
          <w:sz w:val="28"/>
          <w:szCs w:val="28"/>
        </w:rPr>
        <w:t>______________</w:t>
      </w:r>
      <w:r w:rsidRPr="005963B6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E233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698D">
        <w:rPr>
          <w:rFonts w:ascii="Times New Roman" w:hAnsi="Times New Roman" w:cs="Times New Roman"/>
        </w:rPr>
        <w:t>(наименование органа, заключающего договор)</w:t>
      </w:r>
    </w:p>
    <w:p w:rsidR="00E25E1C" w:rsidRPr="005963B6" w:rsidRDefault="00E25E1C" w:rsidP="00E25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>,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3B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5963B6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936176" w:rsidRPr="00101459">
        <w:rPr>
          <w:rFonts w:ascii="Times New Roman" w:hAnsi="Times New Roman" w:cs="Times New Roman"/>
          <w:sz w:val="28"/>
          <w:szCs w:val="28"/>
        </w:rPr>
        <w:t>Администрация</w:t>
      </w:r>
      <w:r w:rsidR="0086612D" w:rsidRPr="00101459">
        <w:rPr>
          <w:rFonts w:ascii="Times New Roman" w:hAnsi="Times New Roman" w:cs="Times New Roman"/>
          <w:sz w:val="28"/>
          <w:szCs w:val="28"/>
        </w:rPr>
        <w:t>,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в лице ______________</w:t>
      </w:r>
      <w:r w:rsidRPr="005963B6">
        <w:rPr>
          <w:rFonts w:ascii="Times New Roman" w:hAnsi="Times New Roman" w:cs="Times New Roman"/>
          <w:sz w:val="28"/>
          <w:szCs w:val="28"/>
        </w:rPr>
        <w:t>,</w:t>
      </w:r>
    </w:p>
    <w:p w:rsidR="004776E0" w:rsidRPr="00A7698D" w:rsidRDefault="004776E0" w:rsidP="00B369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698D">
        <w:rPr>
          <w:rFonts w:ascii="Times New Roman" w:hAnsi="Times New Roman" w:cs="Times New Roman"/>
        </w:rPr>
        <w:t>(должность, фамилия, имя, отчество)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3B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963B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>с одной стороны, _________________________________________________________,</w:t>
      </w:r>
    </w:p>
    <w:p w:rsidR="004776E0" w:rsidRPr="00A7698D" w:rsidRDefault="004776E0" w:rsidP="00B369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69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698D">
        <w:rPr>
          <w:rFonts w:ascii="Times New Roman" w:hAnsi="Times New Roman" w:cs="Times New Roman"/>
        </w:rPr>
        <w:t>(фамилия, имя, отчество, должность и место работы)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именуемый  в дальнейшем представитель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3347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>, с другой стороны,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776E0" w:rsidRPr="00DA1014" w:rsidRDefault="004776E0" w:rsidP="00B3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1.1.  </w:t>
      </w:r>
      <w:r w:rsidR="00957B19">
        <w:rPr>
          <w:rFonts w:ascii="Times New Roman" w:hAnsi="Times New Roman" w:cs="Times New Roman"/>
          <w:sz w:val="28"/>
          <w:szCs w:val="28"/>
        </w:rPr>
        <w:t>П</w:t>
      </w:r>
      <w:r w:rsidRPr="005963B6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E23347">
        <w:rPr>
          <w:rFonts w:ascii="Times New Roman" w:hAnsi="Times New Roman" w:cs="Times New Roman"/>
          <w:sz w:val="28"/>
          <w:szCs w:val="28"/>
        </w:rPr>
        <w:t>сельского поселения Ершичского района Смоленской области</w:t>
      </w:r>
      <w:r w:rsidR="0099193C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 xml:space="preserve">принимает на себя обязательство представлять от имени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E23347">
        <w:rPr>
          <w:rFonts w:ascii="Times New Roman" w:hAnsi="Times New Roman" w:cs="Times New Roman"/>
          <w:sz w:val="28"/>
          <w:szCs w:val="28"/>
        </w:rPr>
        <w:t>сельского поселения Ершичского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 xml:space="preserve"> ее</w:t>
      </w:r>
      <w:r w:rsidR="0099193C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 xml:space="preserve">интересы </w:t>
      </w:r>
      <w:proofErr w:type="gramStart"/>
      <w:r w:rsidRPr="005963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63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99193C">
        <w:rPr>
          <w:rFonts w:ascii="Times New Roman" w:hAnsi="Times New Roman" w:cs="Times New Roman"/>
          <w:sz w:val="28"/>
          <w:szCs w:val="28"/>
        </w:rPr>
        <w:t>_____</w:t>
      </w:r>
      <w:r w:rsidRPr="005963B6">
        <w:rPr>
          <w:rFonts w:ascii="Times New Roman" w:hAnsi="Times New Roman" w:cs="Times New Roman"/>
          <w:sz w:val="28"/>
          <w:szCs w:val="28"/>
        </w:rPr>
        <w:t>,</w:t>
      </w:r>
    </w:p>
    <w:p w:rsidR="004776E0" w:rsidRPr="0099193C" w:rsidRDefault="004776E0" w:rsidP="00B369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193C">
        <w:rPr>
          <w:rFonts w:ascii="Times New Roman" w:hAnsi="Times New Roman" w:cs="Times New Roman"/>
        </w:rPr>
        <w:t>(наименование органа управления)</w:t>
      </w:r>
    </w:p>
    <w:p w:rsidR="004776E0" w:rsidRPr="005963B6" w:rsidRDefault="0099193C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776E0" w:rsidRPr="005963B6">
        <w:rPr>
          <w:rFonts w:ascii="Times New Roman" w:hAnsi="Times New Roman" w:cs="Times New Roman"/>
          <w:sz w:val="28"/>
          <w:szCs w:val="28"/>
        </w:rPr>
        <w:t>менуемого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в дальнейшем хозяйственное общество.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1.2.  Представитель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E23347">
        <w:rPr>
          <w:rFonts w:ascii="Times New Roman" w:hAnsi="Times New Roman" w:cs="Times New Roman"/>
          <w:sz w:val="28"/>
          <w:szCs w:val="28"/>
        </w:rPr>
        <w:t>сельского поселения Ершичского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 xml:space="preserve"> представляет интересы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E23347">
        <w:rPr>
          <w:rFonts w:ascii="Times New Roman" w:hAnsi="Times New Roman" w:cs="Times New Roman"/>
          <w:sz w:val="28"/>
          <w:szCs w:val="28"/>
        </w:rPr>
        <w:t>сельского поселения Ершичского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 xml:space="preserve"> исключительно в рамках его компетенц</w:t>
      </w:r>
      <w:r w:rsidR="0084651A">
        <w:rPr>
          <w:rFonts w:ascii="Times New Roman" w:hAnsi="Times New Roman" w:cs="Times New Roman"/>
          <w:sz w:val="28"/>
          <w:szCs w:val="28"/>
        </w:rPr>
        <w:t>ии в соответствии с федеральным,</w:t>
      </w:r>
      <w:r w:rsidRPr="005963B6">
        <w:rPr>
          <w:rFonts w:ascii="Times New Roman" w:hAnsi="Times New Roman" w:cs="Times New Roman"/>
          <w:sz w:val="28"/>
          <w:szCs w:val="28"/>
        </w:rPr>
        <w:t xml:space="preserve">  областным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и местным </w:t>
      </w:r>
      <w:r w:rsidRPr="005963B6">
        <w:rPr>
          <w:rFonts w:ascii="Times New Roman" w:hAnsi="Times New Roman" w:cs="Times New Roman"/>
          <w:sz w:val="28"/>
          <w:szCs w:val="28"/>
        </w:rPr>
        <w:t>законодательством,  учредительными документами хозяйственного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общества и настоящим договором.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E0" w:rsidRPr="0084651A" w:rsidRDefault="004776E0" w:rsidP="00B3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Обязанности представителя </w:t>
      </w:r>
      <w:r w:rsidR="00E25E1C" w:rsidRPr="00861C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47">
        <w:rPr>
          <w:rFonts w:ascii="Times New Roman" w:hAnsi="Times New Roman" w:cs="Times New Roman"/>
          <w:b/>
          <w:sz w:val="28"/>
          <w:szCs w:val="28"/>
        </w:rPr>
        <w:t>сельского поселения Ершичского района Смоленской области</w:t>
      </w:r>
    </w:p>
    <w:p w:rsidR="0084651A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2.1. Представитель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E23347">
        <w:rPr>
          <w:rFonts w:ascii="Times New Roman" w:hAnsi="Times New Roman" w:cs="Times New Roman"/>
          <w:sz w:val="28"/>
          <w:szCs w:val="28"/>
        </w:rPr>
        <w:t>сельского поселения Ершичского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="0084651A">
        <w:rPr>
          <w:rFonts w:ascii="Times New Roman" w:hAnsi="Times New Roman" w:cs="Times New Roman"/>
          <w:sz w:val="28"/>
          <w:szCs w:val="28"/>
        </w:rPr>
        <w:t>:</w:t>
      </w:r>
    </w:p>
    <w:p w:rsidR="004776E0" w:rsidRPr="005963B6" w:rsidRDefault="0084651A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принимать личное участие в работе 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776E0" w:rsidRPr="0084651A" w:rsidRDefault="004776E0" w:rsidP="00B36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51A">
        <w:rPr>
          <w:rFonts w:ascii="Times New Roman" w:hAnsi="Times New Roman" w:cs="Times New Roman"/>
        </w:rPr>
        <w:t>(наименование органа управления)</w:t>
      </w:r>
    </w:p>
    <w:p w:rsidR="004776E0" w:rsidRPr="005963B6" w:rsidRDefault="0084651A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информировать  </w:t>
      </w:r>
      <w:r w:rsidR="00957B1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776E0" w:rsidRPr="005963B6">
        <w:rPr>
          <w:rFonts w:ascii="Times New Roman" w:hAnsi="Times New Roman" w:cs="Times New Roman"/>
          <w:sz w:val="28"/>
          <w:szCs w:val="28"/>
        </w:rPr>
        <w:t>о  сроках  проведения 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собрания акционеров (участников);</w:t>
      </w:r>
    </w:p>
    <w:p w:rsidR="004776E0" w:rsidRPr="005963B6" w:rsidRDefault="0084651A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 направлять  </w:t>
      </w:r>
      <w:r w:rsidR="00957B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для  согласования  все 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решений  и  предложения  о  голосовании  в  отношении  проектов  решений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вопросам, относящимся к</w:t>
      </w:r>
      <w:r w:rsidR="00957B19">
        <w:rPr>
          <w:rFonts w:ascii="Times New Roman" w:hAnsi="Times New Roman" w:cs="Times New Roman"/>
          <w:sz w:val="28"/>
          <w:szCs w:val="28"/>
        </w:rPr>
        <w:t xml:space="preserve"> компетенции отраслевого органа</w:t>
      </w:r>
      <w:r w:rsidR="004776E0" w:rsidRPr="005963B6">
        <w:rPr>
          <w:rFonts w:ascii="Times New Roman" w:hAnsi="Times New Roman" w:cs="Times New Roman"/>
          <w:sz w:val="28"/>
          <w:szCs w:val="28"/>
        </w:rPr>
        <w:t>;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84651A">
        <w:rPr>
          <w:rFonts w:ascii="Times New Roman" w:hAnsi="Times New Roman" w:cs="Times New Roman"/>
          <w:sz w:val="28"/>
          <w:szCs w:val="28"/>
        </w:rPr>
        <w:t>-</w:t>
      </w:r>
      <w:r w:rsidRPr="005963B6">
        <w:rPr>
          <w:rFonts w:ascii="Times New Roman" w:hAnsi="Times New Roman" w:cs="Times New Roman"/>
          <w:sz w:val="28"/>
          <w:szCs w:val="28"/>
        </w:rPr>
        <w:t xml:space="preserve">  представлять  в  </w:t>
      </w:r>
      <w:r w:rsidR="00957B19">
        <w:rPr>
          <w:rFonts w:ascii="Times New Roman" w:hAnsi="Times New Roman" w:cs="Times New Roman"/>
          <w:sz w:val="28"/>
          <w:szCs w:val="28"/>
        </w:rPr>
        <w:t>Администрацию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отчет  об  организационной и</w:t>
      </w:r>
      <w:r w:rsidR="0084651A">
        <w:rPr>
          <w:rFonts w:ascii="Times New Roman" w:hAnsi="Times New Roman" w:cs="Times New Roman"/>
          <w:sz w:val="28"/>
          <w:szCs w:val="28"/>
        </w:rPr>
        <w:t xml:space="preserve"> ф</w:t>
      </w:r>
      <w:r w:rsidRPr="005963B6">
        <w:rPr>
          <w:rFonts w:ascii="Times New Roman" w:hAnsi="Times New Roman" w:cs="Times New Roman"/>
          <w:sz w:val="28"/>
          <w:szCs w:val="28"/>
        </w:rPr>
        <w:t>инансово</w:t>
      </w:r>
      <w:r w:rsidR="0084651A">
        <w:rPr>
          <w:rFonts w:ascii="Times New Roman" w:hAnsi="Times New Roman" w:cs="Times New Roman"/>
          <w:sz w:val="28"/>
          <w:szCs w:val="28"/>
        </w:rPr>
        <w:t xml:space="preserve"> - </w:t>
      </w:r>
      <w:r w:rsidRPr="005963B6">
        <w:rPr>
          <w:rFonts w:ascii="Times New Roman" w:hAnsi="Times New Roman" w:cs="Times New Roman"/>
          <w:sz w:val="28"/>
          <w:szCs w:val="28"/>
        </w:rPr>
        <w:t>хозяйственной  деятельности хозяйственного общества два раз в год</w:t>
      </w:r>
      <w:r w:rsidR="00957B19">
        <w:rPr>
          <w:rFonts w:ascii="Times New Roman" w:hAnsi="Times New Roman" w:cs="Times New Roman"/>
          <w:sz w:val="28"/>
          <w:szCs w:val="28"/>
        </w:rPr>
        <w:t>;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84651A">
        <w:rPr>
          <w:rFonts w:ascii="Times New Roman" w:hAnsi="Times New Roman" w:cs="Times New Roman"/>
          <w:sz w:val="28"/>
          <w:szCs w:val="28"/>
        </w:rPr>
        <w:t>-</w:t>
      </w:r>
      <w:r w:rsidRPr="005963B6">
        <w:rPr>
          <w:rFonts w:ascii="Times New Roman" w:hAnsi="Times New Roman" w:cs="Times New Roman"/>
          <w:sz w:val="28"/>
          <w:szCs w:val="28"/>
        </w:rPr>
        <w:t xml:space="preserve">   не  разглашать  третьим  лицам  сведения,  которые  стали  известны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 xml:space="preserve">представителю 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8465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Ершичск</w:t>
      </w:r>
      <w:r w:rsidR="0084651A">
        <w:rPr>
          <w:rFonts w:ascii="Times New Roman" w:hAnsi="Times New Roman" w:cs="Times New Roman"/>
          <w:sz w:val="28"/>
          <w:szCs w:val="28"/>
        </w:rPr>
        <w:t>ого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651A"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Смоленской  области  при  осуществлении  возложенных на него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полномочий,   и  не  использовать  их  в  целях,  противоречащих  интересам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E23347">
        <w:rPr>
          <w:rFonts w:ascii="Times New Roman" w:hAnsi="Times New Roman" w:cs="Times New Roman"/>
          <w:sz w:val="28"/>
          <w:szCs w:val="28"/>
        </w:rPr>
        <w:t>сельского поселения Ершичского района Смоленской области</w:t>
      </w:r>
      <w:r w:rsidRPr="005963B6">
        <w:rPr>
          <w:rFonts w:ascii="Times New Roman" w:hAnsi="Times New Roman" w:cs="Times New Roman"/>
          <w:sz w:val="28"/>
          <w:szCs w:val="28"/>
        </w:rPr>
        <w:t>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2.2.  Представитель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8465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Ершичск</w:t>
      </w:r>
      <w:r w:rsidR="0084651A">
        <w:rPr>
          <w:rFonts w:ascii="Times New Roman" w:hAnsi="Times New Roman" w:cs="Times New Roman"/>
          <w:sz w:val="28"/>
          <w:szCs w:val="28"/>
        </w:rPr>
        <w:t>ого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651A">
        <w:rPr>
          <w:rFonts w:ascii="Times New Roman" w:hAnsi="Times New Roman" w:cs="Times New Roman"/>
          <w:sz w:val="28"/>
          <w:szCs w:val="28"/>
        </w:rPr>
        <w:t>а</w:t>
      </w:r>
      <w:r w:rsidRPr="005963B6">
        <w:rPr>
          <w:rFonts w:ascii="Times New Roman" w:hAnsi="Times New Roman" w:cs="Times New Roman"/>
          <w:sz w:val="28"/>
          <w:szCs w:val="28"/>
        </w:rPr>
        <w:t xml:space="preserve"> Смоленской  области  не  может быть представителем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других  акционеров  (участников) в органах управления общества без согласия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="00936176">
        <w:rPr>
          <w:rFonts w:ascii="Times New Roman" w:hAnsi="Times New Roman" w:cs="Times New Roman"/>
          <w:sz w:val="28"/>
          <w:szCs w:val="28"/>
        </w:rPr>
        <w:t>Администрации</w:t>
      </w:r>
      <w:r w:rsidRPr="005963B6">
        <w:rPr>
          <w:rFonts w:ascii="Times New Roman" w:hAnsi="Times New Roman" w:cs="Times New Roman"/>
          <w:sz w:val="28"/>
          <w:szCs w:val="28"/>
        </w:rPr>
        <w:t>.</w:t>
      </w:r>
    </w:p>
    <w:p w:rsidR="004776E0" w:rsidRPr="0084651A" w:rsidRDefault="00957B19" w:rsidP="00B3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1A">
        <w:rPr>
          <w:rFonts w:ascii="Times New Roman" w:hAnsi="Times New Roman" w:cs="Times New Roman"/>
          <w:b/>
          <w:sz w:val="28"/>
          <w:szCs w:val="28"/>
        </w:rPr>
        <w:t>3</w:t>
      </w:r>
      <w:r w:rsidR="004776E0" w:rsidRPr="0084651A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4776E0" w:rsidRPr="005963B6" w:rsidRDefault="0084651A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91A">
        <w:rPr>
          <w:rFonts w:ascii="Times New Roman" w:hAnsi="Times New Roman" w:cs="Times New Roman"/>
          <w:sz w:val="28"/>
          <w:szCs w:val="28"/>
        </w:rPr>
        <w:t xml:space="preserve">     </w:t>
      </w:r>
      <w:r w:rsidR="00957B19">
        <w:rPr>
          <w:rFonts w:ascii="Times New Roman" w:hAnsi="Times New Roman" w:cs="Times New Roman"/>
          <w:sz w:val="28"/>
          <w:szCs w:val="28"/>
        </w:rPr>
        <w:t>3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.1.   Представитель  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Ершичск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Смоленской   области  несет  ответственность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неисполнение  или ненадлежащее исполнение своих обязанностей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с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и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4776E0" w:rsidRPr="005963B6">
        <w:rPr>
          <w:rFonts w:ascii="Times New Roman" w:hAnsi="Times New Roman" w:cs="Times New Roman"/>
          <w:sz w:val="28"/>
          <w:szCs w:val="28"/>
        </w:rPr>
        <w:t>законодательством и настоящим договором.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Материальный     ущерб,     причиненный    неправомерными    действиями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 xml:space="preserve">представителя 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84651A">
        <w:rPr>
          <w:rFonts w:ascii="Times New Roman" w:hAnsi="Times New Roman" w:cs="Times New Roman"/>
          <w:sz w:val="28"/>
          <w:szCs w:val="28"/>
        </w:rPr>
        <w:t>сельского поселения Ершичского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651A"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Смоленской  области,  подлежит  возмещению  в  установленном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законом порядке.</w:t>
      </w:r>
    </w:p>
    <w:p w:rsidR="004776E0" w:rsidRPr="005963B6" w:rsidRDefault="00B3691A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B19">
        <w:rPr>
          <w:rFonts w:ascii="Times New Roman" w:hAnsi="Times New Roman" w:cs="Times New Roman"/>
          <w:sz w:val="28"/>
          <w:szCs w:val="28"/>
        </w:rPr>
        <w:t>3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.2.  Представитель 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8465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Ершичск</w:t>
      </w:r>
      <w:r w:rsidR="0084651A">
        <w:rPr>
          <w:rFonts w:ascii="Times New Roman" w:hAnsi="Times New Roman" w:cs="Times New Roman"/>
          <w:sz w:val="28"/>
          <w:szCs w:val="28"/>
        </w:rPr>
        <w:t>ого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651A"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Смоленской  области  не  несет  ответственности за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негативные  последствия  решений, за которые он голосовал, если голосование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осуществлялось  им  в соответствии с письменными указаниями, полученными от</w:t>
      </w:r>
      <w:r w:rsidR="0084651A">
        <w:rPr>
          <w:rFonts w:ascii="Times New Roman" w:hAnsi="Times New Roman" w:cs="Times New Roman"/>
          <w:sz w:val="28"/>
          <w:szCs w:val="28"/>
        </w:rPr>
        <w:t xml:space="preserve"> </w:t>
      </w:r>
      <w:r w:rsidR="00936176">
        <w:rPr>
          <w:rFonts w:ascii="Times New Roman" w:hAnsi="Times New Roman" w:cs="Times New Roman"/>
          <w:sz w:val="28"/>
          <w:szCs w:val="28"/>
        </w:rPr>
        <w:t>Администрации</w:t>
      </w:r>
      <w:r w:rsidR="004776E0" w:rsidRPr="005963B6">
        <w:rPr>
          <w:rFonts w:ascii="Times New Roman" w:hAnsi="Times New Roman" w:cs="Times New Roman"/>
          <w:sz w:val="28"/>
          <w:szCs w:val="28"/>
        </w:rPr>
        <w:t>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E0" w:rsidRPr="0084651A" w:rsidRDefault="00957B19" w:rsidP="00B3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1A">
        <w:rPr>
          <w:rFonts w:ascii="Times New Roman" w:hAnsi="Times New Roman" w:cs="Times New Roman"/>
          <w:b/>
          <w:sz w:val="28"/>
          <w:szCs w:val="28"/>
        </w:rPr>
        <w:t>4</w:t>
      </w:r>
      <w:r w:rsidR="004776E0" w:rsidRPr="0084651A">
        <w:rPr>
          <w:rFonts w:ascii="Times New Roman" w:hAnsi="Times New Roman" w:cs="Times New Roman"/>
          <w:b/>
          <w:sz w:val="28"/>
          <w:szCs w:val="28"/>
        </w:rPr>
        <w:t>. Срок действия настоящего договора, основания для</w:t>
      </w:r>
      <w:r w:rsidR="0084651A">
        <w:rPr>
          <w:rFonts w:ascii="Times New Roman" w:hAnsi="Times New Roman" w:cs="Times New Roman"/>
          <w:b/>
          <w:sz w:val="28"/>
          <w:szCs w:val="28"/>
        </w:rPr>
        <w:t xml:space="preserve"> его </w:t>
      </w:r>
      <w:r w:rsidR="004776E0" w:rsidRPr="0084651A">
        <w:rPr>
          <w:rFonts w:ascii="Times New Roman" w:hAnsi="Times New Roman" w:cs="Times New Roman"/>
          <w:b/>
          <w:sz w:val="28"/>
          <w:szCs w:val="28"/>
        </w:rPr>
        <w:t>прекращения и расторжения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18159C">
        <w:rPr>
          <w:rFonts w:ascii="Times New Roman" w:hAnsi="Times New Roman" w:cs="Times New Roman"/>
          <w:sz w:val="28"/>
          <w:szCs w:val="28"/>
        </w:rPr>
        <w:t>4</w:t>
      </w:r>
      <w:r w:rsidRPr="005963B6">
        <w:rPr>
          <w:rFonts w:ascii="Times New Roman" w:hAnsi="Times New Roman" w:cs="Times New Roman"/>
          <w:sz w:val="28"/>
          <w:szCs w:val="28"/>
        </w:rPr>
        <w:t>.1. Настоящий договор вступает в силу с момента его подписания.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Срок действия настоящего договора ____________________________________.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18159C">
        <w:rPr>
          <w:rFonts w:ascii="Times New Roman" w:hAnsi="Times New Roman" w:cs="Times New Roman"/>
          <w:sz w:val="28"/>
          <w:szCs w:val="28"/>
        </w:rPr>
        <w:t>4</w:t>
      </w:r>
      <w:r w:rsidRPr="005963B6">
        <w:rPr>
          <w:rFonts w:ascii="Times New Roman" w:hAnsi="Times New Roman" w:cs="Times New Roman"/>
          <w:sz w:val="28"/>
          <w:szCs w:val="28"/>
        </w:rPr>
        <w:t xml:space="preserve">.2.   Полномочия   представителя 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 w:rsidR="00E25E1C">
        <w:rPr>
          <w:rFonts w:ascii="Times New Roman" w:hAnsi="Times New Roman" w:cs="Times New Roman"/>
          <w:sz w:val="28"/>
          <w:szCs w:val="28"/>
        </w:rPr>
        <w:t xml:space="preserve"> </w:t>
      </w:r>
      <w:r w:rsidR="001815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Ершичск</w:t>
      </w:r>
      <w:r w:rsidR="0018159C">
        <w:rPr>
          <w:rFonts w:ascii="Times New Roman" w:hAnsi="Times New Roman" w:cs="Times New Roman"/>
          <w:sz w:val="28"/>
          <w:szCs w:val="28"/>
        </w:rPr>
        <w:t>ого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159C"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Смоленской  области  прекращаются  в</w:t>
      </w:r>
      <w:r w:rsidR="00756097">
        <w:rPr>
          <w:rFonts w:ascii="Times New Roman" w:hAnsi="Times New Roman" w:cs="Times New Roman"/>
          <w:sz w:val="28"/>
          <w:szCs w:val="28"/>
        </w:rPr>
        <w:t xml:space="preserve"> </w:t>
      </w:r>
      <w:r w:rsidRPr="005963B6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18159C">
        <w:rPr>
          <w:rFonts w:ascii="Times New Roman" w:hAnsi="Times New Roman" w:cs="Times New Roman"/>
          <w:sz w:val="28"/>
          <w:szCs w:val="28"/>
        </w:rPr>
        <w:t xml:space="preserve">- </w:t>
      </w:r>
      <w:r w:rsidRPr="005963B6">
        <w:rPr>
          <w:rFonts w:ascii="Times New Roman" w:hAnsi="Times New Roman" w:cs="Times New Roman"/>
          <w:sz w:val="28"/>
          <w:szCs w:val="28"/>
        </w:rPr>
        <w:t>при истечении срока действия настоящего договора;</w:t>
      </w:r>
    </w:p>
    <w:p w:rsidR="004776E0" w:rsidRPr="005963B6" w:rsidRDefault="0018159C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 при  продаже  находящихся в 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="00E25E1C" w:rsidRPr="00861CF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Ершичск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612D" w:rsidRPr="005963B6"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0" w:rsidRPr="005963B6">
        <w:rPr>
          <w:rFonts w:ascii="Times New Roman" w:hAnsi="Times New Roman" w:cs="Times New Roman"/>
          <w:sz w:val="28"/>
          <w:szCs w:val="28"/>
        </w:rPr>
        <w:t>области акций (долей, паев) хозяйственных обществ;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8159C">
        <w:rPr>
          <w:rFonts w:ascii="Times New Roman" w:hAnsi="Times New Roman" w:cs="Times New Roman"/>
          <w:sz w:val="28"/>
          <w:szCs w:val="28"/>
        </w:rPr>
        <w:t>-</w:t>
      </w:r>
      <w:r w:rsidRPr="005963B6">
        <w:rPr>
          <w:rFonts w:ascii="Times New Roman" w:hAnsi="Times New Roman" w:cs="Times New Roman"/>
          <w:sz w:val="28"/>
          <w:szCs w:val="28"/>
        </w:rPr>
        <w:t xml:space="preserve"> при ликвидации (реорганизации) хозяйственного общества;</w:t>
      </w:r>
    </w:p>
    <w:p w:rsidR="004776E0" w:rsidRPr="005963B6" w:rsidRDefault="004776E0" w:rsidP="00B3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B6">
        <w:rPr>
          <w:rFonts w:ascii="Times New Roman" w:hAnsi="Times New Roman" w:cs="Times New Roman"/>
          <w:sz w:val="28"/>
          <w:szCs w:val="28"/>
        </w:rPr>
        <w:t xml:space="preserve">    </w:t>
      </w:r>
      <w:r w:rsidR="0018159C">
        <w:rPr>
          <w:rFonts w:ascii="Times New Roman" w:hAnsi="Times New Roman" w:cs="Times New Roman"/>
          <w:sz w:val="28"/>
          <w:szCs w:val="28"/>
        </w:rPr>
        <w:t>-</w:t>
      </w:r>
      <w:r w:rsidRPr="005963B6">
        <w:rPr>
          <w:rFonts w:ascii="Times New Roman" w:hAnsi="Times New Roman" w:cs="Times New Roman"/>
          <w:sz w:val="28"/>
          <w:szCs w:val="28"/>
        </w:rPr>
        <w:t xml:space="preserve">  в  других  предусмотренных </w:t>
      </w:r>
      <w:r w:rsidR="00957B1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5963B6">
        <w:rPr>
          <w:rFonts w:ascii="Times New Roman" w:hAnsi="Times New Roman" w:cs="Times New Roman"/>
          <w:sz w:val="28"/>
          <w:szCs w:val="28"/>
        </w:rPr>
        <w:t>случаях.</w:t>
      </w:r>
    </w:p>
    <w:p w:rsidR="004776E0" w:rsidRPr="005963B6" w:rsidRDefault="004776E0" w:rsidP="00957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86612D" w:rsidRPr="005963B6" w:rsidTr="0018159C">
        <w:tc>
          <w:tcPr>
            <w:tcW w:w="4928" w:type="dxa"/>
          </w:tcPr>
          <w:p w:rsidR="0086612D" w:rsidRPr="005963B6" w:rsidRDefault="00936176" w:rsidP="00756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8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E1C" w:rsidRPr="00861C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Воргинского</w:t>
            </w:r>
            <w:r w:rsidR="00756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57B19"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 Ершичск</w:t>
            </w:r>
            <w:r w:rsidR="0075609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57B19"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56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7B19"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528" w:type="dxa"/>
          </w:tcPr>
          <w:p w:rsidR="0086612D" w:rsidRPr="005963B6" w:rsidRDefault="009B2403" w:rsidP="009B2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E25E1C" w:rsidRPr="00861C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Воргинского</w:t>
            </w:r>
            <w:r w:rsidR="00E25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34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Ершичского района Смоленской области</w:t>
            </w:r>
          </w:p>
        </w:tc>
      </w:tr>
      <w:tr w:rsidR="0086612D" w:rsidRPr="005963B6" w:rsidTr="0018159C">
        <w:tc>
          <w:tcPr>
            <w:tcW w:w="4928" w:type="dxa"/>
          </w:tcPr>
          <w:p w:rsidR="0086612D" w:rsidRPr="005963B6" w:rsidRDefault="0018159C" w:rsidP="00181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="0086612D" w:rsidRPr="005963B6">
              <w:rPr>
                <w:rFonts w:ascii="Times New Roman" w:hAnsi="Times New Roman" w:cs="Times New Roman"/>
                <w:sz w:val="28"/>
                <w:szCs w:val="28"/>
              </w:rPr>
              <w:t>адрес:     ________________________   тел. ________________________           факс __________________________ "___" ________________ 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6612D"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адрес: _______________________________        _______________________________       </w:t>
            </w:r>
          </w:p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Паспорт ______________выдан</w:t>
            </w:r>
          </w:p>
          <w:p w:rsidR="0086612D" w:rsidRPr="005963B6" w:rsidRDefault="0086612D" w:rsidP="00181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"___" _____________________ 20</w:t>
            </w:r>
            <w:r w:rsidR="0018159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</w:tr>
      <w:tr w:rsidR="0086612D" w:rsidRPr="005963B6" w:rsidTr="0018159C">
        <w:tc>
          <w:tcPr>
            <w:tcW w:w="4928" w:type="dxa"/>
          </w:tcPr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B1252" w:rsidRPr="005963B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 xml:space="preserve">        подпись, печать                               </w:t>
            </w:r>
          </w:p>
        </w:tc>
        <w:tc>
          <w:tcPr>
            <w:tcW w:w="5528" w:type="dxa"/>
          </w:tcPr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86612D" w:rsidRPr="005963B6" w:rsidRDefault="0086612D" w:rsidP="0018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86612D" w:rsidRPr="005963B6" w:rsidRDefault="0086612D" w:rsidP="005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B19" w:rsidRDefault="00957B19"/>
    <w:p w:rsidR="00957B19" w:rsidRDefault="00957B19"/>
    <w:p w:rsidR="00957B19" w:rsidRDefault="00957B19"/>
    <w:p w:rsidR="00957B19" w:rsidRDefault="00957B19"/>
    <w:p w:rsidR="00957B19" w:rsidRDefault="00957B19"/>
    <w:p w:rsidR="00957B19" w:rsidRDefault="00957B19"/>
    <w:p w:rsidR="005963B6" w:rsidRDefault="005963B6"/>
    <w:p w:rsidR="00EB1252" w:rsidRDefault="00EB1252"/>
    <w:p w:rsidR="00EB1252" w:rsidRDefault="00EB1252" w:rsidP="00EB1252">
      <w:pPr>
        <w:pStyle w:val="11"/>
        <w:spacing w:line="1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1252" w:rsidRDefault="00EB1252" w:rsidP="00957B19">
      <w:pPr>
        <w:pStyle w:val="11"/>
        <w:spacing w:line="115" w:lineRule="atLeast"/>
        <w:jc w:val="both"/>
      </w:pPr>
    </w:p>
    <w:sectPr w:rsidR="00EB1252" w:rsidSect="00535B1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CB" w:rsidRDefault="00E529CB" w:rsidP="00535B1D">
      <w:pPr>
        <w:spacing w:after="0" w:line="240" w:lineRule="auto"/>
      </w:pPr>
      <w:r>
        <w:separator/>
      </w:r>
    </w:p>
  </w:endnote>
  <w:endnote w:type="continuationSeparator" w:id="0">
    <w:p w:rsidR="00E529CB" w:rsidRDefault="00E529CB" w:rsidP="0053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CB" w:rsidRDefault="00E529CB" w:rsidP="00535B1D">
      <w:pPr>
        <w:spacing w:after="0" w:line="240" w:lineRule="auto"/>
      </w:pPr>
      <w:r>
        <w:separator/>
      </w:r>
    </w:p>
  </w:footnote>
  <w:footnote w:type="continuationSeparator" w:id="0">
    <w:p w:rsidR="00E529CB" w:rsidRDefault="00E529CB" w:rsidP="0053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22834"/>
      <w:docPartObj>
        <w:docPartGallery w:val="Page Numbers (Top of Page)"/>
        <w:docPartUnique/>
      </w:docPartObj>
    </w:sdtPr>
    <w:sdtEndPr/>
    <w:sdtContent>
      <w:p w:rsidR="00535B1D" w:rsidRDefault="00535B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BF9">
          <w:rPr>
            <w:noProof/>
          </w:rPr>
          <w:t>9</w:t>
        </w:r>
        <w:r>
          <w:fldChar w:fldCharType="end"/>
        </w:r>
      </w:p>
    </w:sdtContent>
  </w:sdt>
  <w:p w:rsidR="00535B1D" w:rsidRDefault="00535B1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791"/>
    <w:rsid w:val="000333AF"/>
    <w:rsid w:val="00087BB5"/>
    <w:rsid w:val="00094408"/>
    <w:rsid w:val="00101459"/>
    <w:rsid w:val="001114C6"/>
    <w:rsid w:val="00127FFD"/>
    <w:rsid w:val="0018159C"/>
    <w:rsid w:val="001942AE"/>
    <w:rsid w:val="00196CCF"/>
    <w:rsid w:val="00244BEE"/>
    <w:rsid w:val="00292A84"/>
    <w:rsid w:val="002B0170"/>
    <w:rsid w:val="002F5D24"/>
    <w:rsid w:val="00355B16"/>
    <w:rsid w:val="003C5966"/>
    <w:rsid w:val="00414874"/>
    <w:rsid w:val="004576B6"/>
    <w:rsid w:val="004636D0"/>
    <w:rsid w:val="004776E0"/>
    <w:rsid w:val="00486012"/>
    <w:rsid w:val="00535B1D"/>
    <w:rsid w:val="00574A7A"/>
    <w:rsid w:val="005963B6"/>
    <w:rsid w:val="005A24C1"/>
    <w:rsid w:val="005C540A"/>
    <w:rsid w:val="005D77F8"/>
    <w:rsid w:val="00641B16"/>
    <w:rsid w:val="00655597"/>
    <w:rsid w:val="006D1053"/>
    <w:rsid w:val="006E1D9C"/>
    <w:rsid w:val="00756097"/>
    <w:rsid w:val="00764791"/>
    <w:rsid w:val="008277C2"/>
    <w:rsid w:val="0084651A"/>
    <w:rsid w:val="00861CF0"/>
    <w:rsid w:val="00863BF9"/>
    <w:rsid w:val="0086612D"/>
    <w:rsid w:val="008713EC"/>
    <w:rsid w:val="00874A04"/>
    <w:rsid w:val="00936176"/>
    <w:rsid w:val="00957B19"/>
    <w:rsid w:val="009874E6"/>
    <w:rsid w:val="00990C60"/>
    <w:rsid w:val="0099193C"/>
    <w:rsid w:val="009B2403"/>
    <w:rsid w:val="009E16E0"/>
    <w:rsid w:val="00A30712"/>
    <w:rsid w:val="00A3578A"/>
    <w:rsid w:val="00A42B96"/>
    <w:rsid w:val="00A7192E"/>
    <w:rsid w:val="00A7698D"/>
    <w:rsid w:val="00A85165"/>
    <w:rsid w:val="00B307BC"/>
    <w:rsid w:val="00B3691A"/>
    <w:rsid w:val="00C073C0"/>
    <w:rsid w:val="00C50F69"/>
    <w:rsid w:val="00CE1769"/>
    <w:rsid w:val="00D678DC"/>
    <w:rsid w:val="00DA1014"/>
    <w:rsid w:val="00DE48F2"/>
    <w:rsid w:val="00E23347"/>
    <w:rsid w:val="00E25E1C"/>
    <w:rsid w:val="00E529CB"/>
    <w:rsid w:val="00E96F2B"/>
    <w:rsid w:val="00EB1252"/>
    <w:rsid w:val="00EB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2"/>
  </w:style>
  <w:style w:type="paragraph" w:styleId="1">
    <w:name w:val="heading 1"/>
    <w:basedOn w:val="a"/>
    <w:link w:val="10"/>
    <w:uiPriority w:val="9"/>
    <w:qFormat/>
    <w:rsid w:val="0019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776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96C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6CCF"/>
    <w:rPr>
      <w:color w:val="800080"/>
      <w:u w:val="single"/>
    </w:rPr>
  </w:style>
  <w:style w:type="paragraph" w:customStyle="1" w:styleId="unformattext">
    <w:name w:val="unformat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6C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 Spacing"/>
    <w:uiPriority w:val="1"/>
    <w:qFormat/>
    <w:rsid w:val="00196CC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6C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"/>
    <w:basedOn w:val="a"/>
    <w:rsid w:val="00196CCF"/>
    <w:pPr>
      <w:widowControl w:val="0"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77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4776E0"/>
    <w:pPr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 w:line="240" w:lineRule="auto"/>
    </w:pPr>
    <w:rPr>
      <w:rFonts w:ascii="Courier New" w:eastAsia="Times New Roman" w:hAnsi="Courier New" w:cs="Courier New"/>
      <w:color w:val="2080AD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76E0"/>
    <w:rPr>
      <w:rFonts w:ascii="Courier New" w:eastAsia="Times New Roman" w:hAnsi="Courier New" w:cs="Courier New"/>
      <w:color w:val="2080AD"/>
      <w:sz w:val="24"/>
      <w:szCs w:val="24"/>
      <w:shd w:val="clear" w:color="auto" w:fill="FAFAFA"/>
      <w:lang w:eastAsia="ru-RU"/>
    </w:rPr>
  </w:style>
  <w:style w:type="paragraph" w:customStyle="1" w:styleId="rigcontext">
    <w:name w:val="rigcontext"/>
    <w:basedOn w:val="a"/>
    <w:rsid w:val="004776E0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4776E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4776E0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4776E0"/>
  </w:style>
  <w:style w:type="character" w:customStyle="1" w:styleId="cat-links1">
    <w:name w:val="cat-links1"/>
    <w:basedOn w:val="a0"/>
    <w:rsid w:val="004776E0"/>
    <w:rPr>
      <w:vanish w:val="0"/>
      <w:webHidden w:val="0"/>
      <w:specVanish w:val="0"/>
    </w:rPr>
  </w:style>
  <w:style w:type="table" w:styleId="aa">
    <w:name w:val="Table Grid"/>
    <w:basedOn w:val="a1"/>
    <w:uiPriority w:val="59"/>
    <w:rsid w:val="0086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EB1252"/>
    <w:pPr>
      <w:suppressAutoHyphens/>
      <w:spacing w:after="0" w:line="100" w:lineRule="atLeast"/>
    </w:pPr>
    <w:rPr>
      <w:rFonts w:ascii="Calibri" w:eastAsia="SimSun" w:hAnsi="Calibri" w:cs="font371"/>
      <w:kern w:val="1"/>
      <w:lang w:eastAsia="ar-SA"/>
    </w:rPr>
  </w:style>
  <w:style w:type="paragraph" w:customStyle="1" w:styleId="12">
    <w:name w:val="Основной текст1"/>
    <w:basedOn w:val="a"/>
    <w:rsid w:val="00087BB5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F5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53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5B1D"/>
  </w:style>
  <w:style w:type="paragraph" w:styleId="ad">
    <w:name w:val="footer"/>
    <w:basedOn w:val="a"/>
    <w:link w:val="ae"/>
    <w:uiPriority w:val="99"/>
    <w:unhideWhenUsed/>
    <w:rsid w:val="0053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5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6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96C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6CCF"/>
    <w:rPr>
      <w:color w:val="800080"/>
      <w:u w:val="single"/>
    </w:rPr>
  </w:style>
  <w:style w:type="paragraph" w:customStyle="1" w:styleId="unformattext">
    <w:name w:val="unformattext"/>
    <w:basedOn w:val="a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6C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No Spacing"/>
    <w:qFormat/>
    <w:rsid w:val="00196CC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6C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"/>
    <w:basedOn w:val="a"/>
    <w:rsid w:val="00196CCF"/>
    <w:pPr>
      <w:widowControl w:val="0"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77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4776E0"/>
    <w:pPr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 w:line="240" w:lineRule="auto"/>
    </w:pPr>
    <w:rPr>
      <w:rFonts w:ascii="Courier New" w:eastAsia="Times New Roman" w:hAnsi="Courier New" w:cs="Courier New"/>
      <w:color w:val="2080AD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76E0"/>
    <w:rPr>
      <w:rFonts w:ascii="Courier New" w:eastAsia="Times New Roman" w:hAnsi="Courier New" w:cs="Courier New"/>
      <w:color w:val="2080AD"/>
      <w:sz w:val="24"/>
      <w:szCs w:val="24"/>
      <w:shd w:val="clear" w:color="auto" w:fill="FAFAFA"/>
      <w:lang w:eastAsia="ru-RU"/>
    </w:rPr>
  </w:style>
  <w:style w:type="paragraph" w:customStyle="1" w:styleId="rigcontext">
    <w:name w:val="rigcontext"/>
    <w:basedOn w:val="a"/>
    <w:rsid w:val="004776E0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4776E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4776E0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4776E0"/>
  </w:style>
  <w:style w:type="character" w:customStyle="1" w:styleId="cat-links1">
    <w:name w:val="cat-links1"/>
    <w:basedOn w:val="a0"/>
    <w:rsid w:val="004776E0"/>
    <w:rPr>
      <w:vanish w:val="0"/>
      <w:webHidden w:val="0"/>
      <w:specVanish w:val="0"/>
    </w:rPr>
  </w:style>
  <w:style w:type="table" w:styleId="aa">
    <w:name w:val="Table Grid"/>
    <w:basedOn w:val="a1"/>
    <w:uiPriority w:val="59"/>
    <w:rsid w:val="0086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EB1252"/>
    <w:pPr>
      <w:suppressAutoHyphens/>
      <w:spacing w:after="0" w:line="100" w:lineRule="atLeast"/>
    </w:pPr>
    <w:rPr>
      <w:rFonts w:ascii="Calibri" w:eastAsia="SimSun" w:hAnsi="Calibri" w:cs="font37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9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3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2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61948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42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2/02/27/n116731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025D-8789-43B6-9FE0-E8993CAD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Telukova</dc:creator>
  <cp:lastModifiedBy>RePack by Diakov</cp:lastModifiedBy>
  <cp:revision>23</cp:revision>
  <cp:lastPrinted>2018-04-09T06:05:00Z</cp:lastPrinted>
  <dcterms:created xsi:type="dcterms:W3CDTF">2018-02-27T14:40:00Z</dcterms:created>
  <dcterms:modified xsi:type="dcterms:W3CDTF">2018-04-09T06:05:00Z</dcterms:modified>
</cp:coreProperties>
</file>