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2874010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СОВЕТ  ДЕПУТАТОВ</w:t>
      </w:r>
    </w:p>
    <w:p w:rsidR="00544FAC" w:rsidRPr="001241EF" w:rsidRDefault="00283EA9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ВОРГИ</w:t>
      </w:r>
      <w:r w:rsidR="007850E0" w:rsidRPr="001241EF">
        <w:rPr>
          <w:b/>
          <w:sz w:val="24"/>
          <w:szCs w:val="28"/>
        </w:rPr>
        <w:t>НСКОГО СЕЛЬСКОГО ПОСЕЛЕНИЯ</w:t>
      </w:r>
    </w:p>
    <w:p w:rsidR="007850E0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ЕРШИЧСКОГО РАЙОНА СМОЛЕНСКОЙ ОБЛАСТИ</w:t>
      </w:r>
    </w:p>
    <w:p w:rsidR="007850E0" w:rsidRPr="001241EF" w:rsidRDefault="007850E0" w:rsidP="007850E0">
      <w:pPr>
        <w:rPr>
          <w:sz w:val="18"/>
        </w:rPr>
      </w:pPr>
    </w:p>
    <w:p w:rsidR="007850E0" w:rsidRPr="001241EF" w:rsidRDefault="007850E0" w:rsidP="007850E0">
      <w:pPr>
        <w:rPr>
          <w:sz w:val="18"/>
        </w:rPr>
      </w:pPr>
    </w:p>
    <w:p w:rsidR="007850E0" w:rsidRPr="001241EF" w:rsidRDefault="00544FAC" w:rsidP="00544FAC">
      <w:pPr>
        <w:pStyle w:val="4"/>
        <w:rPr>
          <w:sz w:val="18"/>
        </w:rPr>
      </w:pPr>
      <w:r w:rsidRPr="001241EF">
        <w:rPr>
          <w:sz w:val="24"/>
          <w:szCs w:val="28"/>
        </w:rPr>
        <w:t xml:space="preserve"> </w:t>
      </w:r>
      <w:proofErr w:type="gramStart"/>
      <w:r w:rsidR="007850E0" w:rsidRPr="001241EF">
        <w:rPr>
          <w:sz w:val="24"/>
          <w:szCs w:val="28"/>
        </w:rPr>
        <w:t>Р</w:t>
      </w:r>
      <w:proofErr w:type="gramEnd"/>
      <w:r w:rsidR="007850E0" w:rsidRPr="001241EF">
        <w:rPr>
          <w:sz w:val="24"/>
          <w:szCs w:val="28"/>
        </w:rPr>
        <w:t xml:space="preserve"> Е Ш Е Н И Е </w:t>
      </w:r>
      <w:r w:rsidR="00C75EE3" w:rsidRPr="001241EF">
        <w:rPr>
          <w:sz w:val="24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01B27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 </w:t>
      </w:r>
      <w:r w:rsidR="001241EF">
        <w:rPr>
          <w:b w:val="0"/>
          <w:sz w:val="24"/>
          <w:szCs w:val="24"/>
        </w:rPr>
        <w:t>28 апреля 2021г.</w:t>
      </w:r>
      <w:r>
        <w:rPr>
          <w:b w:val="0"/>
          <w:sz w:val="24"/>
          <w:szCs w:val="24"/>
        </w:rPr>
        <w:t xml:space="preserve">            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="00544FAC" w:rsidRPr="001241EF">
        <w:rPr>
          <w:b w:val="0"/>
          <w:sz w:val="24"/>
          <w:szCs w:val="24"/>
        </w:rPr>
        <w:t>№</w:t>
      </w:r>
      <w:r w:rsidR="00323560" w:rsidRPr="001241EF">
        <w:rPr>
          <w:b w:val="0"/>
          <w:sz w:val="24"/>
          <w:szCs w:val="24"/>
        </w:rPr>
        <w:t xml:space="preserve"> </w:t>
      </w:r>
      <w:r w:rsidR="001241EF" w:rsidRPr="001241EF">
        <w:rPr>
          <w:b w:val="0"/>
          <w:sz w:val="24"/>
          <w:szCs w:val="24"/>
        </w:rPr>
        <w:t>13</w:t>
      </w:r>
    </w:p>
    <w:p w:rsidR="00323560" w:rsidRPr="00952276" w:rsidRDefault="00323560" w:rsidP="007850E0"/>
    <w:p w:rsidR="00701B27" w:rsidRPr="00701B27" w:rsidRDefault="00701B27" w:rsidP="00A31100">
      <w:pPr>
        <w:ind w:right="5385"/>
        <w:jc w:val="both"/>
        <w:rPr>
          <w:sz w:val="28"/>
          <w:szCs w:val="26"/>
        </w:rPr>
      </w:pPr>
      <w:r w:rsidRPr="00701B27">
        <w:rPr>
          <w:sz w:val="24"/>
          <w:szCs w:val="26"/>
        </w:rPr>
        <w:t xml:space="preserve">О публичных слушаниях и установлении </w:t>
      </w:r>
      <w:bookmarkStart w:id="0" w:name="_GoBack"/>
      <w:bookmarkEnd w:id="0"/>
      <w:r w:rsidRPr="00701B27">
        <w:rPr>
          <w:sz w:val="24"/>
          <w:szCs w:val="26"/>
        </w:rPr>
        <w:t xml:space="preserve">порядка учета предложений по проекту решения Совета депутатов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и о порядке участия граждан в его обсуждении </w:t>
      </w:r>
    </w:p>
    <w:p w:rsidR="00701B27" w:rsidRPr="00701B27" w:rsidRDefault="00701B27" w:rsidP="00701B27">
      <w:pPr>
        <w:rPr>
          <w:sz w:val="26"/>
          <w:szCs w:val="26"/>
        </w:rPr>
      </w:pPr>
    </w:p>
    <w:p w:rsidR="00701B27" w:rsidRPr="00701B27" w:rsidRDefault="00701B27" w:rsidP="00701B27">
      <w:pPr>
        <w:tabs>
          <w:tab w:val="left" w:pos="709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           Руководствуясь пунктом 4 статьи 44 Федерального закона от 06.10.2003 №131-ФЗ  «Об общих </w:t>
      </w:r>
      <w:proofErr w:type="gramStart"/>
      <w:r w:rsidRPr="00701B27">
        <w:rPr>
          <w:sz w:val="24"/>
          <w:szCs w:val="26"/>
        </w:rPr>
        <w:t>принципах</w:t>
      </w:r>
      <w:proofErr w:type="gramEnd"/>
      <w:r w:rsidRPr="00701B27">
        <w:rPr>
          <w:sz w:val="24"/>
          <w:szCs w:val="26"/>
        </w:rPr>
        <w:t xml:space="preserve"> организации местного самоуправления в Российской Федерации» Совет депутатов Воргинского сельского поселения Ершичского района Смоленской области</w:t>
      </w:r>
    </w:p>
    <w:p w:rsidR="00701B27" w:rsidRPr="00701B27" w:rsidRDefault="00701B27" w:rsidP="00701B27">
      <w:pPr>
        <w:rPr>
          <w:sz w:val="24"/>
          <w:szCs w:val="26"/>
        </w:rPr>
      </w:pPr>
      <w:proofErr w:type="gramStart"/>
      <w:r w:rsidRPr="00701B27">
        <w:rPr>
          <w:sz w:val="24"/>
          <w:szCs w:val="26"/>
        </w:rPr>
        <w:t>Р</w:t>
      </w:r>
      <w:proofErr w:type="gramEnd"/>
      <w:r w:rsidRPr="00701B27">
        <w:rPr>
          <w:sz w:val="24"/>
          <w:szCs w:val="26"/>
        </w:rPr>
        <w:t xml:space="preserve"> Е Ш И Л: </w:t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ab/>
        <w:t xml:space="preserve">1. Публичные слушания по проекту решения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(далее  - проект решения) провести </w:t>
      </w:r>
      <w:r w:rsidR="00A31100">
        <w:rPr>
          <w:sz w:val="24"/>
          <w:szCs w:val="26"/>
        </w:rPr>
        <w:t>21 мая</w:t>
      </w:r>
      <w:r w:rsidRPr="00701B27">
        <w:rPr>
          <w:sz w:val="24"/>
          <w:szCs w:val="26"/>
        </w:rPr>
        <w:t xml:space="preserve"> 202</w:t>
      </w:r>
      <w:r w:rsidR="00A31100">
        <w:rPr>
          <w:sz w:val="24"/>
          <w:szCs w:val="26"/>
        </w:rPr>
        <w:t>1</w:t>
      </w:r>
      <w:r w:rsidRPr="00701B27">
        <w:rPr>
          <w:sz w:val="24"/>
          <w:szCs w:val="26"/>
        </w:rPr>
        <w:t xml:space="preserve"> года  в 1</w:t>
      </w:r>
      <w:r w:rsidR="00A31100">
        <w:rPr>
          <w:sz w:val="24"/>
          <w:szCs w:val="26"/>
        </w:rPr>
        <w:t>4</w:t>
      </w:r>
      <w:r w:rsidRPr="00701B27">
        <w:rPr>
          <w:sz w:val="24"/>
          <w:szCs w:val="26"/>
        </w:rPr>
        <w:t xml:space="preserve"> часов 00 минут, в здании Администрации Воргинского сельского поселения Ершичского района Смоленской области.</w:t>
      </w:r>
    </w:p>
    <w:p w:rsidR="00701B27" w:rsidRPr="00701B27" w:rsidRDefault="00701B27" w:rsidP="00701B27">
      <w:pPr>
        <w:tabs>
          <w:tab w:val="left" w:pos="709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ab/>
        <w:t>2. Создать организационный комитет по проведению публичных слушаний по проекту решения в следующем составе: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>1) Парфёнова  Нина Антоновна – Глава муниципального образования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>2) Скосарева Юлия Владимировна – специалист 1 категории Администрации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3) </w:t>
      </w:r>
      <w:r w:rsidR="00A31100">
        <w:rPr>
          <w:sz w:val="24"/>
          <w:szCs w:val="26"/>
        </w:rPr>
        <w:t>Ковалёва Светлана Ивановна</w:t>
      </w:r>
      <w:r w:rsidRPr="00701B27">
        <w:rPr>
          <w:sz w:val="24"/>
          <w:szCs w:val="26"/>
        </w:rPr>
        <w:t xml:space="preserve"> - старший менеджер Администрации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4) </w:t>
      </w:r>
      <w:r w:rsidR="00A31100">
        <w:rPr>
          <w:sz w:val="24"/>
          <w:szCs w:val="26"/>
        </w:rPr>
        <w:t>Лутченков Сергей Юрьевич</w:t>
      </w:r>
      <w:r w:rsidRPr="00701B27">
        <w:rPr>
          <w:sz w:val="24"/>
          <w:szCs w:val="26"/>
        </w:rPr>
        <w:t xml:space="preserve"> – депутат Совета депутатов Воргинского сельского поселения Ершичского района Смоленской области, председатель постоянной комиссии по законности и правопорядку по социальным и жилищным вопросам, транспорту и связи;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5) </w:t>
      </w:r>
      <w:r w:rsidR="00A31100">
        <w:rPr>
          <w:sz w:val="24"/>
          <w:szCs w:val="26"/>
        </w:rPr>
        <w:t>Свистунова Наталья Алексеевна</w:t>
      </w:r>
      <w:r w:rsidRPr="00701B27">
        <w:rPr>
          <w:sz w:val="24"/>
          <w:szCs w:val="26"/>
        </w:rPr>
        <w:t xml:space="preserve"> - депутат Совета депутатов Воргинского сельского поселения Ершичского района Смоленской области, секретарь постоянной комиссии по законности и правопорядку по социальным и жилищным вопросам, транспорту и связи.</w:t>
      </w:r>
    </w:p>
    <w:p w:rsidR="00701B27" w:rsidRPr="00701B27" w:rsidRDefault="00701B27" w:rsidP="00701B27">
      <w:pPr>
        <w:ind w:firstLine="708"/>
        <w:jc w:val="both"/>
        <w:rPr>
          <w:color w:val="000000"/>
          <w:sz w:val="24"/>
          <w:szCs w:val="27"/>
        </w:rPr>
      </w:pPr>
      <w:r w:rsidRPr="00701B27">
        <w:rPr>
          <w:color w:val="000000"/>
          <w:sz w:val="24"/>
          <w:szCs w:val="27"/>
        </w:rPr>
        <w:t>3. Установить следующий порядок учета предложений  по проекту решения «О внесении изменений в Устав Воргинского сельского поселения Ершичского района Смоленской области»  и участия граждан в его обсуждении:</w:t>
      </w:r>
    </w:p>
    <w:p w:rsidR="00701B27" w:rsidRPr="00701B27" w:rsidRDefault="00701B27" w:rsidP="00701B27">
      <w:pPr>
        <w:ind w:firstLine="708"/>
        <w:jc w:val="both"/>
        <w:rPr>
          <w:color w:val="000000"/>
          <w:sz w:val="24"/>
          <w:szCs w:val="27"/>
        </w:rPr>
      </w:pPr>
      <w:r w:rsidRPr="00701B27">
        <w:rPr>
          <w:color w:val="000000"/>
          <w:sz w:val="24"/>
          <w:szCs w:val="27"/>
        </w:rPr>
        <w:lastRenderedPageBreak/>
        <w:t>1) Ознакомление с проектом решения  через   средства массовой  информации (</w:t>
      </w:r>
      <w:r w:rsidR="00A31100">
        <w:rPr>
          <w:color w:val="000000"/>
          <w:sz w:val="24"/>
          <w:szCs w:val="27"/>
        </w:rPr>
        <w:t>Ершичская районная газета «Нива»</w:t>
      </w:r>
      <w:r w:rsidRPr="00701B27">
        <w:rPr>
          <w:color w:val="000000"/>
          <w:sz w:val="24"/>
          <w:szCs w:val="27"/>
        </w:rPr>
        <w:t>).</w:t>
      </w:r>
    </w:p>
    <w:p w:rsidR="00701B27" w:rsidRPr="00701B27" w:rsidRDefault="00701B27" w:rsidP="00701B27">
      <w:pPr>
        <w:ind w:firstLine="708"/>
        <w:jc w:val="both"/>
        <w:rPr>
          <w:sz w:val="24"/>
          <w:szCs w:val="26"/>
        </w:rPr>
      </w:pPr>
      <w:r w:rsidRPr="00701B27">
        <w:rPr>
          <w:color w:val="000000"/>
          <w:sz w:val="24"/>
          <w:szCs w:val="27"/>
        </w:rPr>
        <w:t xml:space="preserve">2) Прием     предложений   граждан  по проекту решения  в письменной форме  ежедневно, кроме выходных дней с 9-00ч. до 17-00ч. (обед с 13-00 до 13-48), </w:t>
      </w:r>
      <w:r w:rsidR="00A31100">
        <w:rPr>
          <w:color w:val="000000"/>
          <w:sz w:val="24"/>
          <w:szCs w:val="27"/>
        </w:rPr>
        <w:t>до 20</w:t>
      </w:r>
      <w:r w:rsidRPr="00701B27">
        <w:rPr>
          <w:color w:val="000000"/>
          <w:sz w:val="24"/>
          <w:szCs w:val="27"/>
        </w:rPr>
        <w:t xml:space="preserve"> </w:t>
      </w:r>
      <w:r w:rsidR="00A31100">
        <w:rPr>
          <w:color w:val="000000"/>
          <w:sz w:val="24"/>
          <w:szCs w:val="27"/>
        </w:rPr>
        <w:t>мая</w:t>
      </w:r>
      <w:r w:rsidRPr="00701B27">
        <w:rPr>
          <w:color w:val="000000"/>
          <w:sz w:val="24"/>
          <w:szCs w:val="27"/>
        </w:rPr>
        <w:t xml:space="preserve"> 202</w:t>
      </w:r>
      <w:r w:rsidR="00A31100">
        <w:rPr>
          <w:color w:val="000000"/>
          <w:sz w:val="24"/>
          <w:szCs w:val="27"/>
        </w:rPr>
        <w:t>1</w:t>
      </w:r>
      <w:r w:rsidRPr="00701B27">
        <w:rPr>
          <w:color w:val="000000"/>
          <w:sz w:val="24"/>
          <w:szCs w:val="27"/>
        </w:rPr>
        <w:t xml:space="preserve"> года включительно по адресу: Ершичский район с.Ворга ул. Ленина д.3.</w:t>
      </w:r>
    </w:p>
    <w:p w:rsidR="00701B27" w:rsidRPr="00701B27" w:rsidRDefault="00701B27" w:rsidP="00701B27">
      <w:pPr>
        <w:ind w:firstLine="708"/>
        <w:jc w:val="both"/>
        <w:rPr>
          <w:sz w:val="24"/>
          <w:szCs w:val="26"/>
          <w:lang w:eastAsia="ar-SA"/>
        </w:rPr>
      </w:pPr>
      <w:r w:rsidRPr="00701B27">
        <w:rPr>
          <w:sz w:val="24"/>
          <w:szCs w:val="26"/>
        </w:rPr>
        <w:t xml:space="preserve">4. </w:t>
      </w:r>
      <w:r w:rsidRPr="00701B27">
        <w:rPr>
          <w:sz w:val="24"/>
          <w:szCs w:val="26"/>
          <w:lang w:eastAsia="ar-SA"/>
        </w:rPr>
        <w:t>Настоящее решение вступает в силу со дня официального опубликования в районной газете «Нива».</w:t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</w:p>
    <w:p w:rsidR="00701B27" w:rsidRPr="00701B27" w:rsidRDefault="00701B27" w:rsidP="00701B27">
      <w:pPr>
        <w:rPr>
          <w:sz w:val="24"/>
          <w:szCs w:val="26"/>
        </w:rPr>
      </w:pPr>
    </w:p>
    <w:p w:rsidR="00701B27" w:rsidRPr="00701B27" w:rsidRDefault="00701B27" w:rsidP="00701B27">
      <w:pPr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>Глава муниципального образования</w:t>
      </w:r>
    </w:p>
    <w:p w:rsidR="00701B27" w:rsidRPr="00701B27" w:rsidRDefault="00701B27" w:rsidP="00701B27">
      <w:pPr>
        <w:tabs>
          <w:tab w:val="left" w:pos="7620"/>
        </w:tabs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 xml:space="preserve">Воргинского сельского поселения </w:t>
      </w:r>
      <w:r w:rsidRPr="00701B27">
        <w:rPr>
          <w:sz w:val="24"/>
          <w:szCs w:val="26"/>
        </w:rPr>
        <w:tab/>
      </w:r>
    </w:p>
    <w:p w:rsidR="00701B27" w:rsidRPr="00701B27" w:rsidRDefault="00701B27" w:rsidP="00701B27">
      <w:pPr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 xml:space="preserve">Ершичского района Смоленской области                      </w:t>
      </w:r>
      <w:r w:rsidR="00A31100">
        <w:rPr>
          <w:sz w:val="24"/>
          <w:szCs w:val="26"/>
        </w:rPr>
        <w:t xml:space="preserve">                        </w:t>
      </w:r>
      <w:r w:rsidRPr="00701B27">
        <w:rPr>
          <w:sz w:val="24"/>
          <w:szCs w:val="26"/>
        </w:rPr>
        <w:t xml:space="preserve">                         Н.А. Парфёнова</w:t>
      </w:r>
    </w:p>
    <w:p w:rsidR="00701B27" w:rsidRPr="00701B27" w:rsidRDefault="00701B27" w:rsidP="00701B27">
      <w:pPr>
        <w:rPr>
          <w:sz w:val="24"/>
          <w:szCs w:val="26"/>
        </w:rPr>
      </w:pPr>
    </w:p>
    <w:p w:rsidR="00701B27" w:rsidRPr="00701B27" w:rsidRDefault="00701B27" w:rsidP="00701B27">
      <w:pPr>
        <w:rPr>
          <w:sz w:val="24"/>
          <w:szCs w:val="26"/>
        </w:rPr>
      </w:pPr>
    </w:p>
    <w:p w:rsidR="0034479E" w:rsidRDefault="0034479E" w:rsidP="00701B27">
      <w:pPr>
        <w:pStyle w:val="4"/>
        <w:tabs>
          <w:tab w:val="left" w:pos="4253"/>
        </w:tabs>
        <w:jc w:val="left"/>
        <w:rPr>
          <w:sz w:val="28"/>
          <w:szCs w:val="28"/>
        </w:rPr>
      </w:pPr>
    </w:p>
    <w:sectPr w:rsidR="0034479E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5F" w:rsidRDefault="00556B5F" w:rsidP="00C75EE3">
      <w:r>
        <w:separator/>
      </w:r>
    </w:p>
  </w:endnote>
  <w:endnote w:type="continuationSeparator" w:id="0">
    <w:p w:rsidR="00556B5F" w:rsidRDefault="00556B5F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5F" w:rsidRDefault="00556B5F" w:rsidP="00C75EE3">
      <w:r>
        <w:separator/>
      </w:r>
    </w:p>
  </w:footnote>
  <w:footnote w:type="continuationSeparator" w:id="0">
    <w:p w:rsidR="00556B5F" w:rsidRDefault="00556B5F" w:rsidP="00C7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101D7"/>
    <w:rsid w:val="001241EF"/>
    <w:rsid w:val="001A7B54"/>
    <w:rsid w:val="001B0D2D"/>
    <w:rsid w:val="00210962"/>
    <w:rsid w:val="00262692"/>
    <w:rsid w:val="00283EA9"/>
    <w:rsid w:val="002E71E0"/>
    <w:rsid w:val="00315375"/>
    <w:rsid w:val="00323560"/>
    <w:rsid w:val="0034479E"/>
    <w:rsid w:val="00365BB7"/>
    <w:rsid w:val="0042350F"/>
    <w:rsid w:val="004C1C73"/>
    <w:rsid w:val="00512EC1"/>
    <w:rsid w:val="005161DC"/>
    <w:rsid w:val="00544FAC"/>
    <w:rsid w:val="00556B5F"/>
    <w:rsid w:val="00564166"/>
    <w:rsid w:val="0059236E"/>
    <w:rsid w:val="005B48F5"/>
    <w:rsid w:val="005E31A6"/>
    <w:rsid w:val="006933B5"/>
    <w:rsid w:val="00701B27"/>
    <w:rsid w:val="00717EFC"/>
    <w:rsid w:val="007850E0"/>
    <w:rsid w:val="007909F7"/>
    <w:rsid w:val="007B075F"/>
    <w:rsid w:val="00837B83"/>
    <w:rsid w:val="0085085F"/>
    <w:rsid w:val="0086553C"/>
    <w:rsid w:val="00930191"/>
    <w:rsid w:val="0097368D"/>
    <w:rsid w:val="009B6E4B"/>
    <w:rsid w:val="00A110EC"/>
    <w:rsid w:val="00A31100"/>
    <w:rsid w:val="00A65EDB"/>
    <w:rsid w:val="00A73753"/>
    <w:rsid w:val="00AB56EC"/>
    <w:rsid w:val="00BC49DA"/>
    <w:rsid w:val="00C11487"/>
    <w:rsid w:val="00C75EE3"/>
    <w:rsid w:val="00D20C48"/>
    <w:rsid w:val="00E10FCA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25</cp:revision>
  <cp:lastPrinted>2021-04-29T06:14:00Z</cp:lastPrinted>
  <dcterms:created xsi:type="dcterms:W3CDTF">2021-02-08T11:57:00Z</dcterms:created>
  <dcterms:modified xsi:type="dcterms:W3CDTF">2021-04-29T06:15:00Z</dcterms:modified>
</cp:coreProperties>
</file>