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-270510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BEF" w:rsidRPr="002D2F49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2F49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A57998" w:rsidRPr="002D2F49" w:rsidRDefault="002132FD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2F49">
        <w:rPr>
          <w:rFonts w:ascii="Times New Roman" w:hAnsi="Times New Roman" w:cs="Times New Roman"/>
          <w:b/>
          <w:sz w:val="24"/>
          <w:szCs w:val="28"/>
        </w:rPr>
        <w:t>ВОРГИНСКОГО</w:t>
      </w:r>
      <w:r w:rsidR="00A57998" w:rsidRPr="002D2F49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</w:t>
      </w:r>
    </w:p>
    <w:p w:rsidR="00A57998" w:rsidRPr="002D2F49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2F49">
        <w:rPr>
          <w:rFonts w:ascii="Times New Roman" w:hAnsi="Times New Roman" w:cs="Times New Roman"/>
          <w:b/>
          <w:sz w:val="24"/>
          <w:szCs w:val="28"/>
        </w:rPr>
        <w:t>ЕРШИЧСКОГО РАЙОНА СМОЛЕНСКОЙ ОБЛАСТИ</w:t>
      </w:r>
    </w:p>
    <w:p w:rsidR="00A57998" w:rsidRPr="002D2F49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57998" w:rsidRPr="002D2F49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2F4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A34232" w:rsidRPr="002D2F49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4FFC" w:rsidRPr="002D2F49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от </w:t>
      </w:r>
      <w:r w:rsidR="009C5BD5">
        <w:rPr>
          <w:rFonts w:ascii="Times New Roman" w:hAnsi="Times New Roman" w:cs="Times New Roman"/>
          <w:sz w:val="24"/>
          <w:szCs w:val="28"/>
        </w:rPr>
        <w:t>2</w:t>
      </w:r>
      <w:r w:rsidR="00A52EB2">
        <w:rPr>
          <w:rFonts w:ascii="Times New Roman" w:hAnsi="Times New Roman" w:cs="Times New Roman"/>
          <w:sz w:val="24"/>
          <w:szCs w:val="28"/>
        </w:rPr>
        <w:t>9</w:t>
      </w:r>
      <w:r w:rsidR="00F34224" w:rsidRPr="002D2F49">
        <w:rPr>
          <w:rFonts w:ascii="Times New Roman" w:hAnsi="Times New Roman" w:cs="Times New Roman"/>
          <w:sz w:val="24"/>
          <w:szCs w:val="28"/>
        </w:rPr>
        <w:t xml:space="preserve"> марта</w:t>
      </w:r>
      <w:r w:rsidR="007950A3" w:rsidRPr="002D2F49">
        <w:rPr>
          <w:rFonts w:ascii="Times New Roman" w:hAnsi="Times New Roman" w:cs="Times New Roman"/>
          <w:sz w:val="24"/>
          <w:szCs w:val="28"/>
        </w:rPr>
        <w:t xml:space="preserve"> 202</w:t>
      </w:r>
      <w:r w:rsidR="00F34224" w:rsidRPr="002D2F49">
        <w:rPr>
          <w:rFonts w:ascii="Times New Roman" w:hAnsi="Times New Roman" w:cs="Times New Roman"/>
          <w:sz w:val="24"/>
          <w:szCs w:val="28"/>
        </w:rPr>
        <w:t>1</w:t>
      </w:r>
      <w:r w:rsidR="007950A3" w:rsidRPr="002D2F49">
        <w:rPr>
          <w:rFonts w:ascii="Times New Roman" w:hAnsi="Times New Roman" w:cs="Times New Roman"/>
          <w:sz w:val="24"/>
          <w:szCs w:val="28"/>
        </w:rPr>
        <w:t xml:space="preserve"> г</w:t>
      </w:r>
      <w:r w:rsidR="00F34224" w:rsidRPr="002D2F49">
        <w:rPr>
          <w:rFonts w:ascii="Times New Roman" w:hAnsi="Times New Roman" w:cs="Times New Roman"/>
          <w:sz w:val="24"/>
          <w:szCs w:val="28"/>
        </w:rPr>
        <w:t xml:space="preserve">.                                                                                  </w:t>
      </w:r>
      <w:r w:rsidR="009C5BD5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F34224" w:rsidRPr="002D2F49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5B3A1D" w:rsidRPr="002D2F49">
        <w:rPr>
          <w:rFonts w:ascii="Times New Roman" w:hAnsi="Times New Roman" w:cs="Times New Roman"/>
          <w:sz w:val="24"/>
          <w:szCs w:val="28"/>
        </w:rPr>
        <w:t xml:space="preserve">    </w:t>
      </w:r>
      <w:r w:rsidRPr="002D2F49">
        <w:rPr>
          <w:rFonts w:ascii="Times New Roman" w:hAnsi="Times New Roman" w:cs="Times New Roman"/>
          <w:sz w:val="24"/>
          <w:szCs w:val="28"/>
        </w:rPr>
        <w:t xml:space="preserve">№ </w:t>
      </w:r>
      <w:r w:rsidR="00A52EB2">
        <w:rPr>
          <w:rFonts w:ascii="Times New Roman" w:hAnsi="Times New Roman" w:cs="Times New Roman"/>
          <w:sz w:val="24"/>
          <w:szCs w:val="28"/>
        </w:rPr>
        <w:t>10</w:t>
      </w:r>
    </w:p>
    <w:p w:rsidR="00CB1E3D" w:rsidRPr="002D2F49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2D2F49">
        <w:rPr>
          <w:rFonts w:ascii="Times New Roman" w:hAnsi="Times New Roman" w:cs="Times New Roman"/>
          <w:sz w:val="20"/>
          <w:szCs w:val="28"/>
        </w:rPr>
        <w:t>с</w:t>
      </w:r>
      <w:proofErr w:type="gramEnd"/>
      <w:r w:rsidRPr="002D2F49">
        <w:rPr>
          <w:rFonts w:ascii="Times New Roman" w:hAnsi="Times New Roman" w:cs="Times New Roman"/>
          <w:sz w:val="20"/>
          <w:szCs w:val="28"/>
        </w:rPr>
        <w:t>. Ворга</w:t>
      </w:r>
    </w:p>
    <w:p w:rsidR="002132FD" w:rsidRPr="002D2F49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2D2F49">
        <w:rPr>
          <w:rFonts w:ascii="Times New Roman" w:hAnsi="Times New Roman" w:cs="Times New Roman"/>
          <w:sz w:val="20"/>
          <w:szCs w:val="28"/>
        </w:rPr>
        <w:t>Ершичский район</w:t>
      </w:r>
    </w:p>
    <w:p w:rsidR="002132FD" w:rsidRPr="002D2F49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2D2F49">
        <w:rPr>
          <w:rFonts w:ascii="Times New Roman" w:hAnsi="Times New Roman" w:cs="Times New Roman"/>
          <w:sz w:val="20"/>
          <w:szCs w:val="28"/>
        </w:rPr>
        <w:t>Смоленская область</w:t>
      </w:r>
    </w:p>
    <w:p w:rsidR="002132FD" w:rsidRPr="002D59B3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AAA" w:rsidRPr="004B6AAA" w:rsidRDefault="00A52EB2" w:rsidP="004B6AAA">
      <w:pPr>
        <w:widowControl w:val="0"/>
        <w:suppressAutoHyphens/>
        <w:spacing w:after="0" w:line="240" w:lineRule="auto"/>
        <w:ind w:right="5669"/>
        <w:jc w:val="both"/>
        <w:rPr>
          <w:rFonts w:ascii="Arial" w:eastAsia="Times New Roman" w:hAnsi="Arial" w:cs="Arial"/>
          <w:b/>
          <w:bCs/>
          <w:kern w:val="2"/>
          <w:sz w:val="18"/>
          <w:szCs w:val="20"/>
          <w:lang w:eastAsia="zh-CN"/>
        </w:rPr>
      </w:pPr>
      <w:r w:rsidRPr="00A52EB2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zh-CN"/>
        </w:rPr>
        <w:t>Об утверждении Порядка рассмотрения вопросов правоприменительной практики в целях профилактики коррупции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zh-CN"/>
        </w:rPr>
        <w:t xml:space="preserve"> </w:t>
      </w:r>
    </w:p>
    <w:p w:rsidR="00A57998" w:rsidRPr="002D59B3" w:rsidRDefault="00A57998" w:rsidP="004B6AAA">
      <w:pPr>
        <w:tabs>
          <w:tab w:val="left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E3D" w:rsidRPr="002D2F49" w:rsidRDefault="00CB1E3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</w:r>
      <w:r w:rsidR="00A52EB2" w:rsidRPr="00A52EB2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11" w:history="1">
        <w:r w:rsidR="00A52EB2" w:rsidRPr="00A52EB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2.1 статьи 6</w:t>
        </w:r>
      </w:hyperlink>
      <w:r w:rsidR="00A52EB2" w:rsidRPr="00A52EB2">
        <w:rPr>
          <w:rFonts w:ascii="Times New Roman" w:hAnsi="Times New Roman" w:cs="Times New Roman"/>
          <w:sz w:val="24"/>
          <w:szCs w:val="24"/>
        </w:rPr>
        <w:t> Федерального закона от 25.12.2008 № 273-ФЗ «О противодействии коррупции»</w:t>
      </w:r>
      <w:r w:rsidR="009766E7" w:rsidRPr="002D2F49">
        <w:rPr>
          <w:rFonts w:ascii="Times New Roman" w:hAnsi="Times New Roman" w:cs="Times New Roman"/>
          <w:sz w:val="24"/>
          <w:szCs w:val="24"/>
        </w:rPr>
        <w:t>,</w:t>
      </w:r>
      <w:r w:rsidR="002132FD" w:rsidRPr="002D2F49">
        <w:rPr>
          <w:rFonts w:ascii="Times New Roman" w:hAnsi="Times New Roman" w:cs="Times New Roman"/>
          <w:sz w:val="24"/>
          <w:szCs w:val="24"/>
        </w:rPr>
        <w:t xml:space="preserve"> Администрация Воргинского сельского поселения Ершичского района Смоленской области</w:t>
      </w:r>
    </w:p>
    <w:p w:rsidR="0050505E" w:rsidRPr="002D2F49" w:rsidRDefault="0050505E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F49">
        <w:rPr>
          <w:rFonts w:ascii="Times New Roman" w:hAnsi="Times New Roman" w:cs="Times New Roman"/>
          <w:sz w:val="24"/>
          <w:szCs w:val="24"/>
        </w:rPr>
        <w:t>ПОСТАНОВЛЯ</w:t>
      </w:r>
      <w:r w:rsidR="002132FD" w:rsidRPr="002D2F49">
        <w:rPr>
          <w:rFonts w:ascii="Times New Roman" w:hAnsi="Times New Roman" w:cs="Times New Roman"/>
          <w:sz w:val="24"/>
          <w:szCs w:val="24"/>
        </w:rPr>
        <w:t>ЕТ</w:t>
      </w:r>
      <w:r w:rsidRPr="002D2F49">
        <w:rPr>
          <w:rFonts w:ascii="Times New Roman" w:hAnsi="Times New Roman" w:cs="Times New Roman"/>
          <w:sz w:val="24"/>
          <w:szCs w:val="24"/>
        </w:rPr>
        <w:t>:</w:t>
      </w:r>
    </w:p>
    <w:p w:rsidR="00A52EB2" w:rsidRPr="00A52EB2" w:rsidRDefault="002D2F49" w:rsidP="00A52E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D2F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1. </w:t>
      </w:r>
      <w:r w:rsidR="00A52EB2" w:rsidRPr="00A52EB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Утвердить порядок рассмотрения вопросов право</w:t>
      </w:r>
      <w:r w:rsidR="00A52EB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применительной практики в целях </w:t>
      </w:r>
      <w:r w:rsidR="00A52EB2" w:rsidRPr="00A52EB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профилактики коррупции согласно приложению № 1.</w:t>
      </w:r>
    </w:p>
    <w:p w:rsidR="00A52EB2" w:rsidRPr="00A52EB2" w:rsidRDefault="00A52EB2" w:rsidP="00A52E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2. </w:t>
      </w:r>
      <w:r w:rsidRPr="00A52EB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Утвердить состав рабочей группы </w:t>
      </w:r>
      <w:r w:rsidR="003B5F2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</w:t>
      </w:r>
      <w:r w:rsidRPr="00A52EB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дминистрации </w:t>
      </w:r>
      <w:r w:rsidR="003B5F2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Воргинского</w:t>
      </w:r>
      <w:r w:rsidRPr="00A52EB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3B5F2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сельского поселения Ершичского района Смоленской области</w:t>
      </w:r>
      <w:bookmarkStart w:id="0" w:name="_GoBack"/>
      <w:bookmarkEnd w:id="0"/>
      <w:r w:rsidRPr="00A52EB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по рассмотрению вопросов правоприменительной практики в целях профилактики коррупции согласно приложению № 2.</w:t>
      </w:r>
    </w:p>
    <w:p w:rsidR="002D2F49" w:rsidRPr="002D2F49" w:rsidRDefault="002D2F49" w:rsidP="00A52EB2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  <w:r w:rsidR="00A52EB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3</w:t>
      </w:r>
      <w:r w:rsidRPr="002D2F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Настоящее постановление вступает в силу со дня подписания, подлежит размещению на информационном </w:t>
      </w:r>
      <w:proofErr w:type="gramStart"/>
      <w:r w:rsidRPr="002D2F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стенде</w:t>
      </w:r>
      <w:proofErr w:type="gramEnd"/>
      <w:r w:rsidRPr="002D2F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Администрации Воргинского сельского поселения Ершичского района Смоленской области.</w:t>
      </w:r>
    </w:p>
    <w:p w:rsidR="001B4FFC" w:rsidRPr="002D2F49" w:rsidRDefault="001B4FF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F49">
        <w:rPr>
          <w:rFonts w:ascii="Times New Roman" w:hAnsi="Times New Roman" w:cs="Times New Roman"/>
          <w:sz w:val="24"/>
          <w:szCs w:val="24"/>
        </w:rPr>
        <w:t xml:space="preserve">       </w:t>
      </w:r>
      <w:r w:rsidR="002D2F49">
        <w:rPr>
          <w:rFonts w:ascii="Times New Roman" w:hAnsi="Times New Roman" w:cs="Times New Roman"/>
          <w:sz w:val="24"/>
          <w:szCs w:val="24"/>
        </w:rPr>
        <w:t xml:space="preserve">  </w:t>
      </w:r>
      <w:r w:rsidRPr="002D2F49">
        <w:rPr>
          <w:rFonts w:ascii="Times New Roman" w:hAnsi="Times New Roman" w:cs="Times New Roman"/>
          <w:sz w:val="24"/>
          <w:szCs w:val="24"/>
        </w:rPr>
        <w:t xml:space="preserve">  </w:t>
      </w:r>
      <w:r w:rsidR="00A52EB2">
        <w:rPr>
          <w:rFonts w:ascii="Times New Roman" w:hAnsi="Times New Roman" w:cs="Times New Roman"/>
          <w:sz w:val="24"/>
          <w:szCs w:val="24"/>
        </w:rPr>
        <w:t>4</w:t>
      </w:r>
      <w:r w:rsidRPr="002D2F49">
        <w:rPr>
          <w:rFonts w:ascii="Times New Roman" w:hAnsi="Times New Roman" w:cs="Times New Roman"/>
          <w:sz w:val="24"/>
          <w:szCs w:val="24"/>
        </w:rPr>
        <w:t>.  Контроль за выполнением настоящего постановления оставляю за собой.</w:t>
      </w:r>
    </w:p>
    <w:p w:rsidR="001B4FFC" w:rsidRPr="002D59B3" w:rsidRDefault="001B4FF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2F49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>Глава муниципального образования</w:t>
      </w:r>
    </w:p>
    <w:p w:rsidR="00A20CCC" w:rsidRPr="002D2F49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>Воргинского</w:t>
      </w:r>
      <w:r w:rsidR="00A20CCC" w:rsidRPr="002D2F49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E83A06" w:rsidRPr="002D2F49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Ершичского района Смоленской области                          </w:t>
      </w:r>
      <w:r w:rsidR="002132FD" w:rsidRPr="002D2F49">
        <w:rPr>
          <w:rFonts w:ascii="Times New Roman" w:hAnsi="Times New Roman" w:cs="Times New Roman"/>
          <w:sz w:val="24"/>
          <w:szCs w:val="28"/>
        </w:rPr>
        <w:t xml:space="preserve"> </w:t>
      </w:r>
      <w:r w:rsidR="005B3A1D" w:rsidRPr="002D2F49">
        <w:rPr>
          <w:rFonts w:ascii="Times New Roman" w:hAnsi="Times New Roman" w:cs="Times New Roman"/>
          <w:sz w:val="24"/>
          <w:szCs w:val="28"/>
        </w:rPr>
        <w:t xml:space="preserve">    </w:t>
      </w:r>
      <w:r w:rsidR="002D2F49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5B3A1D" w:rsidRPr="002D2F49">
        <w:rPr>
          <w:rFonts w:ascii="Times New Roman" w:hAnsi="Times New Roman" w:cs="Times New Roman"/>
          <w:sz w:val="24"/>
          <w:szCs w:val="28"/>
        </w:rPr>
        <w:t xml:space="preserve">         </w:t>
      </w:r>
      <w:r w:rsidR="002132FD" w:rsidRPr="002D2F49">
        <w:rPr>
          <w:rFonts w:ascii="Times New Roman" w:hAnsi="Times New Roman" w:cs="Times New Roman"/>
          <w:sz w:val="24"/>
          <w:szCs w:val="28"/>
        </w:rPr>
        <w:t xml:space="preserve">     Н.А. Парфёнова</w:t>
      </w:r>
      <w:r w:rsidRPr="002D2F4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</w:p>
    <w:p w:rsidR="005B3A1D" w:rsidRPr="002D2F49" w:rsidRDefault="005B3A1D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4"/>
          <w:szCs w:val="28"/>
        </w:rPr>
      </w:pPr>
    </w:p>
    <w:p w:rsidR="001B4FFC" w:rsidRDefault="001B4FFC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2D2F49" w:rsidRDefault="002D2F49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2D2F49" w:rsidRDefault="002D2F49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A52EB2" w:rsidRDefault="00A52EB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A52EB2" w:rsidRDefault="00A52EB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A52EB2" w:rsidRDefault="00A52EB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A52EB2" w:rsidRDefault="00A52EB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A52EB2" w:rsidRDefault="00A52EB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A52EB2" w:rsidRDefault="00A52EB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A52EB2" w:rsidRDefault="00A52EB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1B4FFC" w:rsidRDefault="001B4FFC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DD572B" w:rsidRDefault="00DD572B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C5BD5" w:rsidRDefault="009C5BD5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50505E" w:rsidRPr="002D2F49" w:rsidRDefault="00A539E9" w:rsidP="00580498">
      <w:pPr>
        <w:spacing w:line="240" w:lineRule="auto"/>
        <w:ind w:left="5670" w:right="-406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2EB2">
        <w:rPr>
          <w:rFonts w:ascii="Times New Roman" w:hAnsi="Times New Roman" w:cs="Times New Roman"/>
          <w:sz w:val="24"/>
          <w:szCs w:val="28"/>
        </w:rPr>
        <w:t xml:space="preserve">Приложение №1 </w:t>
      </w:r>
    </w:p>
    <w:p w:rsidR="00A539E9" w:rsidRPr="002D2F49" w:rsidRDefault="00A539E9" w:rsidP="00580498">
      <w:pPr>
        <w:spacing w:line="240" w:lineRule="auto"/>
        <w:ind w:left="5670" w:right="-406"/>
        <w:contextualSpacing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A52EB2">
        <w:rPr>
          <w:rFonts w:ascii="Times New Roman" w:hAnsi="Times New Roman" w:cs="Times New Roman"/>
          <w:sz w:val="24"/>
          <w:szCs w:val="28"/>
        </w:rPr>
        <w:t>к постановлению</w:t>
      </w:r>
      <w:r w:rsidR="005B3A1D" w:rsidRPr="002D2F49">
        <w:rPr>
          <w:rFonts w:ascii="Times New Roman" w:hAnsi="Times New Roman" w:cs="Times New Roman"/>
          <w:sz w:val="24"/>
          <w:szCs w:val="28"/>
        </w:rPr>
        <w:t xml:space="preserve"> А</w:t>
      </w:r>
      <w:r w:rsidR="002132FD" w:rsidRPr="002D2F49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 w:rsidR="0058049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539E9" w:rsidRPr="002D2F49" w:rsidRDefault="00A539E9" w:rsidP="00580498">
      <w:pPr>
        <w:spacing w:line="240" w:lineRule="auto"/>
        <w:ind w:left="5670" w:right="-406"/>
        <w:contextualSpacing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2132FD" w:rsidRPr="002D2F49">
        <w:rPr>
          <w:rFonts w:ascii="Times New Roman" w:hAnsi="Times New Roman" w:cs="Times New Roman"/>
          <w:sz w:val="24"/>
          <w:szCs w:val="28"/>
        </w:rPr>
        <w:t xml:space="preserve">Воргинского </w:t>
      </w:r>
      <w:r w:rsidR="00E83A06" w:rsidRPr="002D2F49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2132FD" w:rsidRPr="002D2F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539E9" w:rsidRPr="002D2F49" w:rsidRDefault="00A539E9" w:rsidP="00580498">
      <w:pPr>
        <w:spacing w:line="240" w:lineRule="auto"/>
        <w:ind w:left="5670" w:right="-1"/>
        <w:contextualSpacing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E83A06" w:rsidRPr="002D2F49">
        <w:rPr>
          <w:rFonts w:ascii="Times New Roman" w:hAnsi="Times New Roman" w:cs="Times New Roman"/>
          <w:sz w:val="24"/>
          <w:szCs w:val="28"/>
        </w:rPr>
        <w:t xml:space="preserve">Ершичского района Смоленской </w:t>
      </w:r>
      <w:r w:rsidRPr="002D2F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3A06" w:rsidRPr="002D2F49" w:rsidRDefault="00A539E9" w:rsidP="00580498">
      <w:pPr>
        <w:spacing w:line="240" w:lineRule="auto"/>
        <w:ind w:left="5670" w:right="-1"/>
        <w:contextualSpacing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E83A06" w:rsidRPr="002D2F49">
        <w:rPr>
          <w:rFonts w:ascii="Times New Roman" w:hAnsi="Times New Roman" w:cs="Times New Roman"/>
          <w:sz w:val="24"/>
          <w:szCs w:val="28"/>
        </w:rPr>
        <w:t xml:space="preserve">области от </w:t>
      </w:r>
      <w:r w:rsidR="005B3A1D" w:rsidRPr="002D2F49">
        <w:rPr>
          <w:rFonts w:ascii="Times New Roman" w:hAnsi="Times New Roman" w:cs="Times New Roman"/>
          <w:sz w:val="24"/>
          <w:szCs w:val="28"/>
        </w:rPr>
        <w:t xml:space="preserve"> </w:t>
      </w:r>
      <w:r w:rsidR="00580498">
        <w:rPr>
          <w:rFonts w:ascii="Times New Roman" w:hAnsi="Times New Roman" w:cs="Times New Roman"/>
          <w:sz w:val="24"/>
          <w:szCs w:val="28"/>
        </w:rPr>
        <w:t>2</w:t>
      </w:r>
      <w:r w:rsidR="00A52EB2">
        <w:rPr>
          <w:rFonts w:ascii="Times New Roman" w:hAnsi="Times New Roman" w:cs="Times New Roman"/>
          <w:sz w:val="24"/>
          <w:szCs w:val="28"/>
        </w:rPr>
        <w:t>9</w:t>
      </w:r>
      <w:r w:rsidRPr="002D2F49">
        <w:rPr>
          <w:rFonts w:ascii="Times New Roman" w:hAnsi="Times New Roman" w:cs="Times New Roman"/>
          <w:sz w:val="24"/>
          <w:szCs w:val="28"/>
        </w:rPr>
        <w:t xml:space="preserve"> марта </w:t>
      </w:r>
      <w:r w:rsidR="007950A3" w:rsidRPr="002D2F49">
        <w:rPr>
          <w:rFonts w:ascii="Times New Roman" w:hAnsi="Times New Roman" w:cs="Times New Roman"/>
          <w:sz w:val="24"/>
          <w:szCs w:val="28"/>
        </w:rPr>
        <w:t xml:space="preserve"> 202</w:t>
      </w:r>
      <w:r w:rsidRPr="002D2F49">
        <w:rPr>
          <w:rFonts w:ascii="Times New Roman" w:hAnsi="Times New Roman" w:cs="Times New Roman"/>
          <w:sz w:val="24"/>
          <w:szCs w:val="28"/>
        </w:rPr>
        <w:t>1</w:t>
      </w:r>
      <w:r w:rsidR="007950A3" w:rsidRPr="002D2F49">
        <w:rPr>
          <w:rFonts w:ascii="Times New Roman" w:hAnsi="Times New Roman" w:cs="Times New Roman"/>
          <w:sz w:val="24"/>
          <w:szCs w:val="28"/>
        </w:rPr>
        <w:t xml:space="preserve"> г</w:t>
      </w:r>
      <w:r w:rsidR="002D2F49">
        <w:rPr>
          <w:rFonts w:ascii="Times New Roman" w:hAnsi="Times New Roman" w:cs="Times New Roman"/>
          <w:sz w:val="24"/>
          <w:szCs w:val="28"/>
        </w:rPr>
        <w:t>.</w:t>
      </w:r>
      <w:r w:rsidR="005B3A1D" w:rsidRPr="002D2F49">
        <w:rPr>
          <w:rFonts w:ascii="Times New Roman" w:hAnsi="Times New Roman" w:cs="Times New Roman"/>
          <w:sz w:val="24"/>
          <w:szCs w:val="28"/>
        </w:rPr>
        <w:t xml:space="preserve"> </w:t>
      </w:r>
      <w:r w:rsidR="002132FD" w:rsidRPr="002D2F49">
        <w:rPr>
          <w:rFonts w:ascii="Times New Roman" w:hAnsi="Times New Roman" w:cs="Times New Roman"/>
          <w:sz w:val="24"/>
          <w:szCs w:val="28"/>
        </w:rPr>
        <w:t>№</w:t>
      </w:r>
      <w:r w:rsidRPr="002D2F49">
        <w:rPr>
          <w:rFonts w:ascii="Times New Roman" w:hAnsi="Times New Roman" w:cs="Times New Roman"/>
          <w:sz w:val="24"/>
          <w:szCs w:val="28"/>
        </w:rPr>
        <w:t xml:space="preserve"> </w:t>
      </w:r>
      <w:r w:rsidR="00A52EB2">
        <w:rPr>
          <w:rFonts w:ascii="Times New Roman" w:hAnsi="Times New Roman" w:cs="Times New Roman"/>
          <w:sz w:val="24"/>
          <w:szCs w:val="28"/>
        </w:rPr>
        <w:t>10</w:t>
      </w:r>
    </w:p>
    <w:p w:rsidR="00A52EB2" w:rsidRDefault="00A52EB2" w:rsidP="00A52E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A52EB2" w:rsidRPr="00A52EB2" w:rsidRDefault="00A52EB2" w:rsidP="00A52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A52EB2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</w:rPr>
        <w:t>Порядок</w:t>
      </w:r>
    </w:p>
    <w:p w:rsidR="00A52EB2" w:rsidRPr="00A52EB2" w:rsidRDefault="00A52EB2" w:rsidP="00A52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A52EB2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</w:rPr>
        <w:t>рассмотрения вопросов правоприменительной практики</w:t>
      </w:r>
    </w:p>
    <w:p w:rsidR="00A52EB2" w:rsidRDefault="00A52EB2" w:rsidP="00A52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</w:rPr>
      </w:pPr>
      <w:r w:rsidRPr="00A52EB2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</w:rPr>
        <w:t>в целях профилактики коррупции</w:t>
      </w:r>
    </w:p>
    <w:p w:rsidR="00DD572B" w:rsidRPr="00A52EB2" w:rsidRDefault="00DD572B" w:rsidP="00A52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</w:rPr>
      </w:pPr>
    </w:p>
    <w:p w:rsidR="00A52EB2" w:rsidRPr="00A52EB2" w:rsidRDefault="00A52EB2" w:rsidP="00A52E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Настоящий Порядок разработан во исполнение положений </w:t>
      </w:r>
      <w:hyperlink r:id="rId12" w:history="1">
        <w:r w:rsidRPr="00A52EB2">
          <w:rPr>
            <w:rFonts w:ascii="Times New Roman" w:eastAsia="Times New Roman" w:hAnsi="Times New Roman" w:cs="Times New Roman"/>
            <w:sz w:val="24"/>
            <w:szCs w:val="24"/>
          </w:rPr>
          <w:t>пункта 2.1 статьи 6</w:t>
        </w:r>
      </w:hyperlink>
      <w:r w:rsidRPr="00A52E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практики</w:t>
      </w:r>
      <w:proofErr w:type="gramEnd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 w:rsidR="00DD572B">
        <w:rPr>
          <w:rFonts w:ascii="Times New Roman" w:eastAsia="Times New Roman" w:hAnsi="Times New Roman" w:cs="Times New Roman"/>
          <w:color w:val="333333"/>
          <w:sz w:val="24"/>
          <w:szCs w:val="24"/>
        </w:rPr>
        <w:t>Воргинского сельского поселения Ершичского района Смоленской области</w:t>
      </w: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 – Администрация) и ее 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A52EB2" w:rsidRPr="00A52EB2" w:rsidRDefault="00A52EB2" w:rsidP="00A52E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Рассмотрение вопросов правоприменительной практики включает в себя: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анализ вступивших в законную силу решений судов, арбитражных судов о признании </w:t>
      </w:r>
      <w:proofErr w:type="gramStart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недействительными</w:t>
      </w:r>
      <w:proofErr w:type="gramEnd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 (далее – судебные решения);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- контроль результативности принятых мер, последующей правоприменительной практики.</w:t>
      </w:r>
    </w:p>
    <w:p w:rsidR="00A52EB2" w:rsidRPr="00A52EB2" w:rsidRDefault="00DD572B" w:rsidP="00A52E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муниципального образования Воргинского сельского поселения Ершичского района Смоленской области</w:t>
      </w:r>
      <w:r w:rsidR="00A52EB2"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принимавш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ий</w:t>
      </w:r>
      <w:r w:rsidR="00A52EB2"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 комиссию</w:t>
      </w:r>
      <w:proofErr w:type="gramEnd"/>
      <w:r w:rsidR="00A52EB2"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урегулированию конфликта интересов на муниципальной службе.</w:t>
      </w:r>
    </w:p>
    <w:p w:rsidR="00A52EB2" w:rsidRPr="00A52EB2" w:rsidRDefault="00A52EB2" w:rsidP="00A52E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В информации, направляемой в соответствии с пунктом 3 настоящего Порядка, подлежит отражению позиция относительно: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- 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A52EB2" w:rsidRPr="00A52EB2" w:rsidRDefault="00A52EB2" w:rsidP="00A52E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Специалист администрации ведет учет судебных решений о признании </w:t>
      </w:r>
      <w:proofErr w:type="gramStart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недействительными</w:t>
      </w:r>
      <w:proofErr w:type="gramEnd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A52EB2" w:rsidRPr="00A52EB2" w:rsidRDefault="00A52EB2" w:rsidP="00A52E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– рабочая группа).</w:t>
      </w:r>
    </w:p>
    <w:p w:rsidR="00A52EB2" w:rsidRPr="00A52EB2" w:rsidRDefault="00A52EB2" w:rsidP="00A52E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Председатель рабочей группы на </w:t>
      </w:r>
      <w:proofErr w:type="gramStart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основании</w:t>
      </w:r>
      <w:proofErr w:type="gramEnd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материалов, полученных в соответствии с </w:t>
      </w:r>
      <w:hyperlink r:id="rId13" w:anchor="P64" w:history="1">
        <w:r w:rsidRPr="00A52EB2">
          <w:rPr>
            <w:rFonts w:ascii="Times New Roman" w:eastAsia="Times New Roman" w:hAnsi="Times New Roman" w:cs="Times New Roman"/>
            <w:sz w:val="24"/>
            <w:szCs w:val="24"/>
          </w:rPr>
          <w:t>пунктом 6</w:t>
        </w:r>
      </w:hyperlink>
      <w:r w:rsidRPr="00A52E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:rsidR="00A52EB2" w:rsidRPr="00A52EB2" w:rsidRDefault="00A52EB2" w:rsidP="00A52E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Заседание рабочей группы проводится в срок до 25 числа месяца, следующего за отчетным кварталом.</w:t>
      </w:r>
    </w:p>
    <w:p w:rsidR="00A52EB2" w:rsidRPr="00A52EB2" w:rsidRDefault="00A52EB2" w:rsidP="00A52E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A52EB2" w:rsidRPr="00A52EB2" w:rsidRDefault="00A52EB2" w:rsidP="00A52E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Заседания рабочей группы считаются правомочными, если на них присутствует более половины ее членов.</w:t>
      </w:r>
    </w:p>
    <w:p w:rsidR="00A52EB2" w:rsidRPr="00A52EB2" w:rsidRDefault="00A52EB2" w:rsidP="00A52E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ходе рассмотрения вопросов правоприменительной практики по каждому случаю признания </w:t>
      </w:r>
      <w:proofErr w:type="gramStart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недействительным</w:t>
      </w:r>
      <w:proofErr w:type="gramEnd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и ее должностных лиц определяются: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причины, послужившие основаниями признания </w:t>
      </w:r>
      <w:proofErr w:type="gramStart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недействительным</w:t>
      </w:r>
      <w:proofErr w:type="gramEnd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- при наличии ранее направленных рекомендаций рабочей группы рассматриваются результаты их исполнения.</w:t>
      </w:r>
    </w:p>
    <w:p w:rsidR="00A52EB2" w:rsidRPr="00A52EB2" w:rsidRDefault="00A52EB2" w:rsidP="00A52E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незаконными</w:t>
      </w:r>
      <w:proofErr w:type="gramEnd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- устанавливается, что в рассматриваемой ситуации содержатся (не содержатся) признаки коррупционных фактов;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разработки</w:t>
      </w:r>
      <w:proofErr w:type="gramEnd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принятия таких мер.</w:t>
      </w:r>
    </w:p>
    <w:p w:rsidR="00A52EB2" w:rsidRPr="00A52EB2" w:rsidRDefault="00A52EB2" w:rsidP="00A52E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A52EB2" w:rsidRPr="00A52EB2" w:rsidRDefault="00A52EB2" w:rsidP="00A52E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протоколе заседания рабочей группы указываются: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- дата заседания, состав рабочей группы и иных приглашенных лиц;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- судебные акты, явившиеся основанием для рассмотрения вопросов правоприменительной практики;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фамилия, имя, отчество выступавших на </w:t>
      </w:r>
      <w:proofErr w:type="gramStart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заседании</w:t>
      </w:r>
      <w:proofErr w:type="gramEnd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лиц и краткое описание изложенных выступлений;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результаты голосования по каждому случаю признания </w:t>
      </w:r>
      <w:proofErr w:type="gramStart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недействительным</w:t>
      </w:r>
      <w:proofErr w:type="gramEnd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A52EB2" w:rsidRPr="00A52EB2" w:rsidRDefault="00A52EB2" w:rsidP="00A52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Протоколы заседаний рабочей группы хранятся у специалиста </w:t>
      </w:r>
      <w:r w:rsidR="00DD572B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дминистрации.</w:t>
      </w:r>
    </w:p>
    <w:p w:rsidR="00A52EB2" w:rsidRPr="00A52EB2" w:rsidRDefault="00A52EB2" w:rsidP="00A5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</w:t>
      </w:r>
      <w:r w:rsidR="00DD572B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дминистрации заинтересованным должностным лицам администрации.</w:t>
      </w:r>
    </w:p>
    <w:p w:rsidR="003A0F83" w:rsidRDefault="00A52EB2" w:rsidP="00A52EB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муниципального образования направляется</w:t>
      </w:r>
      <w:r w:rsidR="00DD57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Воргинского сельского поселения Ершичского района Смоленской области</w:t>
      </w:r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служебная записка для последующего рассмотрения вопроса о соблюдении муниципальным служащими требований к служебному поведению</w:t>
      </w:r>
      <w:proofErr w:type="gramEnd"/>
      <w:r w:rsidRPr="00A52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урегулированию конфликта интересов и принятия предусмотренных законодательством решений.</w:t>
      </w:r>
    </w:p>
    <w:p w:rsidR="003A0F83" w:rsidRPr="003A0F83" w:rsidRDefault="003A0F83" w:rsidP="003A0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Pr="003A0F83" w:rsidRDefault="003A0F83" w:rsidP="003A0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Pr="003A0F83" w:rsidRDefault="003A0F83" w:rsidP="003A0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Pr="003A0F83" w:rsidRDefault="003A0F83" w:rsidP="003A0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Pr="003A0F83" w:rsidRDefault="003A0F83" w:rsidP="003A0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Default="003A0F83" w:rsidP="003A0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2EB2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0F83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523AA" w:rsidRPr="002D2F49" w:rsidRDefault="00D523AA" w:rsidP="00D523AA">
      <w:pPr>
        <w:spacing w:line="240" w:lineRule="auto"/>
        <w:ind w:left="5670" w:right="-406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Приложение № 2 </w:t>
      </w:r>
    </w:p>
    <w:p w:rsidR="00D523AA" w:rsidRPr="002D2F49" w:rsidRDefault="00D523AA" w:rsidP="00D523AA">
      <w:pPr>
        <w:spacing w:line="240" w:lineRule="auto"/>
        <w:ind w:left="5670" w:right="-406"/>
        <w:contextualSpacing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>к постановлению</w:t>
      </w:r>
      <w:r w:rsidRPr="002D2F49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523AA" w:rsidRPr="002D2F49" w:rsidRDefault="00D523AA" w:rsidP="00D523AA">
      <w:pPr>
        <w:spacing w:line="240" w:lineRule="auto"/>
        <w:ind w:left="5670" w:right="-406"/>
        <w:contextualSpacing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                Воргинского сельского поселения </w:t>
      </w:r>
    </w:p>
    <w:p w:rsidR="00D523AA" w:rsidRPr="002D2F49" w:rsidRDefault="00D523AA" w:rsidP="00D523AA">
      <w:pPr>
        <w:spacing w:line="240" w:lineRule="auto"/>
        <w:ind w:left="5670" w:right="-1"/>
        <w:contextualSpacing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                Ершичского района Смоленской  </w:t>
      </w:r>
    </w:p>
    <w:p w:rsidR="00D523AA" w:rsidRPr="002D2F49" w:rsidRDefault="00D523AA" w:rsidP="00D523AA">
      <w:pPr>
        <w:spacing w:line="240" w:lineRule="auto"/>
        <w:ind w:left="5670" w:right="-1"/>
        <w:contextualSpacing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                области от  </w:t>
      </w:r>
      <w:r>
        <w:rPr>
          <w:rFonts w:ascii="Times New Roman" w:hAnsi="Times New Roman" w:cs="Times New Roman"/>
          <w:sz w:val="24"/>
          <w:szCs w:val="28"/>
        </w:rPr>
        <w:t>29</w:t>
      </w:r>
      <w:r w:rsidRPr="002D2F49">
        <w:rPr>
          <w:rFonts w:ascii="Times New Roman" w:hAnsi="Times New Roman" w:cs="Times New Roman"/>
          <w:sz w:val="24"/>
          <w:szCs w:val="28"/>
        </w:rPr>
        <w:t xml:space="preserve"> марта  2021 г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D2F49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10</w:t>
      </w:r>
    </w:p>
    <w:p w:rsidR="003A0F83" w:rsidRDefault="003A0F83" w:rsidP="00D523AA">
      <w:pPr>
        <w:tabs>
          <w:tab w:val="left" w:pos="63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523AA" w:rsidRPr="00D523AA" w:rsidRDefault="00D523AA" w:rsidP="00D523AA">
      <w:pPr>
        <w:tabs>
          <w:tab w:val="left" w:pos="4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523AA">
        <w:rPr>
          <w:rFonts w:ascii="Times New Roman" w:eastAsia="Times New Roman" w:hAnsi="Times New Roman" w:cs="Times New Roman"/>
          <w:b/>
          <w:bCs/>
          <w:sz w:val="24"/>
        </w:rPr>
        <w:t>Состав</w:t>
      </w:r>
    </w:p>
    <w:p w:rsidR="00D523AA" w:rsidRPr="00D523AA" w:rsidRDefault="00D523AA" w:rsidP="00D523AA">
      <w:pPr>
        <w:tabs>
          <w:tab w:val="left" w:pos="4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рабочей группы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52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Воргинского сельского поселения Ершичского района Смоленской области</w:t>
      </w:r>
      <w:r w:rsidRPr="00D52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рассмотрению вопросов правоприменительной практики в целях профилактики коррупции</w:t>
      </w:r>
    </w:p>
    <w:p w:rsidR="00D523AA" w:rsidRPr="00D523AA" w:rsidRDefault="00D523AA" w:rsidP="00D523AA">
      <w:pPr>
        <w:tabs>
          <w:tab w:val="left" w:pos="454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523AA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</w:p>
    <w:p w:rsidR="00D523AA" w:rsidRPr="00D523AA" w:rsidRDefault="00D523AA" w:rsidP="00D523AA">
      <w:pPr>
        <w:tabs>
          <w:tab w:val="left" w:pos="454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523AA">
        <w:rPr>
          <w:rFonts w:ascii="Times New Roman" w:eastAsia="Times New Roman" w:hAnsi="Times New Roman" w:cs="Times New Roman"/>
          <w:iCs/>
          <w:sz w:val="24"/>
          <w:szCs w:val="24"/>
        </w:rPr>
        <w:t>Председатель рабочей группы: Парфёнова Н.А. – глава муниципального образования Воргинского сельского поселения Ершичского района Смоленской области</w:t>
      </w:r>
    </w:p>
    <w:p w:rsidR="00D523AA" w:rsidRPr="00D523AA" w:rsidRDefault="00D523AA" w:rsidP="00D523AA">
      <w:pPr>
        <w:tabs>
          <w:tab w:val="left" w:pos="454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23AA">
        <w:rPr>
          <w:rFonts w:ascii="Times New Roman" w:eastAsia="Times New Roman" w:hAnsi="Times New Roman" w:cs="Times New Roman"/>
          <w:iCs/>
          <w:sz w:val="24"/>
          <w:szCs w:val="24"/>
        </w:rPr>
        <w:t>Секретарь рабочей группы: Скосарева Ю.В., специалист 1 категории Администрации Воргинского сельского поселения Ершичского района Смоленской области</w:t>
      </w:r>
    </w:p>
    <w:p w:rsidR="00D523AA" w:rsidRPr="00D523AA" w:rsidRDefault="00D523AA" w:rsidP="00D523AA">
      <w:pPr>
        <w:tabs>
          <w:tab w:val="left" w:pos="454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523AA">
        <w:rPr>
          <w:rFonts w:ascii="Times New Roman" w:eastAsia="Times New Roman" w:hAnsi="Times New Roman" w:cs="Times New Roman"/>
          <w:iCs/>
          <w:sz w:val="24"/>
          <w:szCs w:val="24"/>
        </w:rPr>
        <w:t>Члены рабочей группы:   Ковалёва С.И., старший менеджер Администрации Воргинского сельского поселения Ершичского района Смоленской области                                           </w:t>
      </w:r>
      <w:r w:rsidRPr="00D52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F83" w:rsidRDefault="003A0F83" w:rsidP="00D523AA">
      <w:pPr>
        <w:tabs>
          <w:tab w:val="left" w:pos="454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0F83" w:rsidRPr="003A0F83" w:rsidRDefault="003A0F83" w:rsidP="003A0F83">
      <w:pPr>
        <w:tabs>
          <w:tab w:val="left" w:pos="2676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3A0F83" w:rsidRPr="003A0F83" w:rsidSect="002132FD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86" w:rsidRDefault="00014886" w:rsidP="00C93BEF">
      <w:pPr>
        <w:spacing w:after="0" w:line="240" w:lineRule="auto"/>
      </w:pPr>
      <w:r>
        <w:separator/>
      </w:r>
    </w:p>
  </w:endnote>
  <w:endnote w:type="continuationSeparator" w:id="0">
    <w:p w:rsidR="00014886" w:rsidRDefault="00014886" w:rsidP="00C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86" w:rsidRDefault="00014886" w:rsidP="00C93BEF">
      <w:pPr>
        <w:spacing w:after="0" w:line="240" w:lineRule="auto"/>
      </w:pPr>
      <w:r>
        <w:separator/>
      </w:r>
    </w:p>
  </w:footnote>
  <w:footnote w:type="continuationSeparator" w:id="0">
    <w:p w:rsidR="00014886" w:rsidRDefault="00014886" w:rsidP="00C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85" w:rsidRDefault="002D59B3" w:rsidP="00022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F85" w:rsidRDefault="000148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166530"/>
      <w:docPartObj>
        <w:docPartGallery w:val="Page Numbers (Top of Page)"/>
        <w:docPartUnique/>
      </w:docPartObj>
    </w:sdtPr>
    <w:sdtEndPr/>
    <w:sdtContent>
      <w:p w:rsidR="002132FD" w:rsidRDefault="002132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22">
          <w:rPr>
            <w:noProof/>
          </w:rPr>
          <w:t>5</w:t>
        </w:r>
        <w:r>
          <w:fldChar w:fldCharType="end"/>
        </w:r>
      </w:p>
    </w:sdtContent>
  </w:sdt>
  <w:p w:rsidR="002132FD" w:rsidRDefault="002132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F7B"/>
    <w:multiLevelType w:val="multilevel"/>
    <w:tmpl w:val="E706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D6FDA"/>
    <w:multiLevelType w:val="multilevel"/>
    <w:tmpl w:val="AD3EA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E5D56"/>
    <w:multiLevelType w:val="multilevel"/>
    <w:tmpl w:val="D3446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E6C11"/>
    <w:multiLevelType w:val="multilevel"/>
    <w:tmpl w:val="47A6F7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80A58"/>
    <w:multiLevelType w:val="multilevel"/>
    <w:tmpl w:val="EBB2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1725B"/>
    <w:multiLevelType w:val="multilevel"/>
    <w:tmpl w:val="AC220E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735FC"/>
    <w:multiLevelType w:val="multilevel"/>
    <w:tmpl w:val="770473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E09CC"/>
    <w:multiLevelType w:val="multilevel"/>
    <w:tmpl w:val="0236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E0EF4"/>
    <w:multiLevelType w:val="multilevel"/>
    <w:tmpl w:val="CB004F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C4023"/>
    <w:multiLevelType w:val="multilevel"/>
    <w:tmpl w:val="90905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4FB"/>
    <w:rsid w:val="00014886"/>
    <w:rsid w:val="000210BE"/>
    <w:rsid w:val="00023DB1"/>
    <w:rsid w:val="00042C9F"/>
    <w:rsid w:val="0007682B"/>
    <w:rsid w:val="000F7D7C"/>
    <w:rsid w:val="00166DA8"/>
    <w:rsid w:val="001B4FFC"/>
    <w:rsid w:val="001C3352"/>
    <w:rsid w:val="002132FD"/>
    <w:rsid w:val="00225ADF"/>
    <w:rsid w:val="00226F86"/>
    <w:rsid w:val="00241EFB"/>
    <w:rsid w:val="00282246"/>
    <w:rsid w:val="002D2F49"/>
    <w:rsid w:val="002D3EF3"/>
    <w:rsid w:val="002D59B3"/>
    <w:rsid w:val="0030144F"/>
    <w:rsid w:val="003203B6"/>
    <w:rsid w:val="003430DA"/>
    <w:rsid w:val="00363EC6"/>
    <w:rsid w:val="003A0F83"/>
    <w:rsid w:val="003B5F22"/>
    <w:rsid w:val="003E3DBD"/>
    <w:rsid w:val="00423B50"/>
    <w:rsid w:val="0048182F"/>
    <w:rsid w:val="004A05F3"/>
    <w:rsid w:val="004B6AAA"/>
    <w:rsid w:val="0050505E"/>
    <w:rsid w:val="00580498"/>
    <w:rsid w:val="00587B5A"/>
    <w:rsid w:val="005A5289"/>
    <w:rsid w:val="005B3A1D"/>
    <w:rsid w:val="005B6D88"/>
    <w:rsid w:val="005E7775"/>
    <w:rsid w:val="005F6BBC"/>
    <w:rsid w:val="00603078"/>
    <w:rsid w:val="00656DCE"/>
    <w:rsid w:val="006B205A"/>
    <w:rsid w:val="007950A3"/>
    <w:rsid w:val="007E0723"/>
    <w:rsid w:val="008F2D25"/>
    <w:rsid w:val="009114D1"/>
    <w:rsid w:val="009766E7"/>
    <w:rsid w:val="009C5BD5"/>
    <w:rsid w:val="00A1446A"/>
    <w:rsid w:val="00A20CCC"/>
    <w:rsid w:val="00A2631E"/>
    <w:rsid w:val="00A34232"/>
    <w:rsid w:val="00A52EB2"/>
    <w:rsid w:val="00A539E9"/>
    <w:rsid w:val="00A57998"/>
    <w:rsid w:val="00B57032"/>
    <w:rsid w:val="00B91392"/>
    <w:rsid w:val="00C15DA9"/>
    <w:rsid w:val="00C36C82"/>
    <w:rsid w:val="00C57B8B"/>
    <w:rsid w:val="00C93BEF"/>
    <w:rsid w:val="00CB09E9"/>
    <w:rsid w:val="00CB1E3D"/>
    <w:rsid w:val="00D338B3"/>
    <w:rsid w:val="00D35C5C"/>
    <w:rsid w:val="00D523AA"/>
    <w:rsid w:val="00D825EC"/>
    <w:rsid w:val="00D9478E"/>
    <w:rsid w:val="00DD572B"/>
    <w:rsid w:val="00E27269"/>
    <w:rsid w:val="00E666EB"/>
    <w:rsid w:val="00E83A06"/>
    <w:rsid w:val="00EA57A5"/>
    <w:rsid w:val="00F34224"/>
    <w:rsid w:val="00F64B88"/>
    <w:rsid w:val="00F66FC5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4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4FB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B34F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34FB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FB34FB"/>
  </w:style>
  <w:style w:type="paragraph" w:styleId="a6">
    <w:name w:val="footer"/>
    <w:basedOn w:val="a"/>
    <w:link w:val="a7"/>
    <w:uiPriority w:val="99"/>
    <w:unhideWhenUsed/>
    <w:rsid w:val="00C9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BEF"/>
  </w:style>
  <w:style w:type="table" w:styleId="a8">
    <w:name w:val="Table Grid"/>
    <w:basedOn w:val="a1"/>
    <w:uiPriority w:val="59"/>
    <w:rsid w:val="002D3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6B2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">
    <w:name w:val="Базовый"/>
    <w:rsid w:val="00E666EB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82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B6AAA"/>
    <w:rPr>
      <w:color w:val="0000FF" w:themeColor="hyperlink"/>
      <w:u w:val="single"/>
    </w:rPr>
  </w:style>
  <w:style w:type="paragraph" w:customStyle="1" w:styleId="ConsPlusNormal">
    <w:name w:val="ConsPlusNormal"/>
    <w:rsid w:val="002D2F4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basedOn w:val="a"/>
    <w:rsid w:val="002D2F4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paragraph" w:styleId="ae">
    <w:name w:val="Normal (Web)"/>
    <w:basedOn w:val="a"/>
    <w:uiPriority w:val="99"/>
    <w:semiHidden/>
    <w:unhideWhenUsed/>
    <w:rsid w:val="00D523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gels-city.ru/pravaktadminnovmo/65204-postanovlenie-114-ot-02-07-2020g-ob-utverzhdenii-poryadka-rassmotreniya-voprosov-pravoprimenitelnoj-praktiki-v-tselyakh-profilaktiki-korruptsi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AB34162F3323B09B6B5BD8128D65FD2CBD2E36F8E567E74E0BD64685FEA25D451D905CZ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9A2D-84E3-4B97-A4D5-9F9F74BC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</dc:creator>
  <cp:keywords/>
  <dc:description/>
  <cp:lastModifiedBy>RePack by Diakov</cp:lastModifiedBy>
  <cp:revision>35</cp:revision>
  <cp:lastPrinted>2021-03-30T13:13:00Z</cp:lastPrinted>
  <dcterms:created xsi:type="dcterms:W3CDTF">2018-06-24T13:32:00Z</dcterms:created>
  <dcterms:modified xsi:type="dcterms:W3CDTF">2021-03-30T13:13:00Z</dcterms:modified>
</cp:coreProperties>
</file>